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D2DFC" w14:textId="77777777" w:rsidR="00403576" w:rsidRPr="00DE27AB" w:rsidRDefault="00403576" w:rsidP="00403576">
      <w:pPr>
        <w:jc w:val="center"/>
        <w:rPr>
          <w:rFonts w:ascii="Arial" w:hAnsi="Arial" w:cs="Arial"/>
        </w:rPr>
      </w:pPr>
    </w:p>
    <w:p w14:paraId="12EE5B62" w14:textId="5D34851C" w:rsidR="00A0009C" w:rsidRPr="00A0009C" w:rsidRDefault="00A0009C" w:rsidP="00A0009C">
      <w:pPr>
        <w:jc w:val="center"/>
      </w:pPr>
      <w:r>
        <w:rPr>
          <w:noProof/>
        </w:rPr>
        <w:drawing>
          <wp:inline distT="0" distB="0" distL="0" distR="0" wp14:anchorId="42E35A17" wp14:editId="318A9797">
            <wp:extent cx="4832482" cy="2656457"/>
            <wp:effectExtent l="0" t="0" r="6350" b="0"/>
            <wp:docPr id="351408307" name="Immagine 1" descr="Immagine che contiene testo, schermata,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408307" name="Immagine 1" descr="Immagine che contiene testo, schermata, Carattere, logo&#10;&#10;Il contenuto generato dall'IA potrebbe non essere corret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61446" cy="2672379"/>
                    </a:xfrm>
                    <a:prstGeom prst="rect">
                      <a:avLst/>
                    </a:prstGeom>
                    <a:noFill/>
                  </pic:spPr>
                </pic:pic>
              </a:graphicData>
            </a:graphic>
          </wp:inline>
        </w:drawing>
      </w:r>
    </w:p>
    <w:p w14:paraId="3B915E2F" w14:textId="77777777" w:rsidR="00403576" w:rsidRDefault="00403576" w:rsidP="00403576">
      <w:pPr>
        <w:pStyle w:val="Titolo"/>
        <w:spacing w:line="242" w:lineRule="auto"/>
        <w:rPr>
          <w:rFonts w:ascii="Arial" w:hAnsi="Arial" w:cs="Arial"/>
          <w:sz w:val="21"/>
          <w:szCs w:val="21"/>
        </w:rPr>
      </w:pPr>
    </w:p>
    <w:tbl>
      <w:tblPr>
        <w:tblW w:w="1012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46"/>
        <w:gridCol w:w="8080"/>
      </w:tblGrid>
      <w:tr w:rsidR="00014666" w:rsidRPr="002B439C" w14:paraId="08F7093A" w14:textId="77777777" w:rsidTr="00FD3048">
        <w:trPr>
          <w:cantSplit/>
          <w:jc w:val="center"/>
        </w:trPr>
        <w:tc>
          <w:tcPr>
            <w:tcW w:w="2046" w:type="dxa"/>
            <w:tcBorders>
              <w:top w:val="single" w:sz="4" w:space="0" w:color="auto"/>
              <w:bottom w:val="nil"/>
              <w:right w:val="single" w:sz="4" w:space="0" w:color="auto"/>
            </w:tcBorders>
          </w:tcPr>
          <w:p w14:paraId="403FCAC6" w14:textId="77777777" w:rsidR="00014666" w:rsidRPr="002B439C" w:rsidRDefault="00014666" w:rsidP="00FD3048">
            <w:pPr>
              <w:jc w:val="right"/>
              <w:rPr>
                <w:rFonts w:ascii="Arial" w:hAnsi="Arial" w:cs="Arial"/>
                <w:color w:val="000000"/>
                <w:sz w:val="20"/>
                <w:szCs w:val="20"/>
              </w:rPr>
            </w:pPr>
            <w:r w:rsidRPr="002B439C">
              <w:rPr>
                <w:rFonts w:ascii="Arial" w:hAnsi="Arial" w:cs="Arial"/>
                <w:b/>
                <w:color w:val="127622"/>
                <w:sz w:val="20"/>
                <w:szCs w:val="20"/>
              </w:rPr>
              <w:t>GAL</w:t>
            </w:r>
          </w:p>
        </w:tc>
        <w:tc>
          <w:tcPr>
            <w:tcW w:w="8080" w:type="dxa"/>
            <w:tcBorders>
              <w:left w:val="single" w:sz="4" w:space="0" w:color="auto"/>
            </w:tcBorders>
          </w:tcPr>
          <w:p w14:paraId="6A52E3B8" w14:textId="77777777" w:rsidR="00014666" w:rsidRPr="002B439C" w:rsidRDefault="00014666" w:rsidP="00FD3048">
            <w:pPr>
              <w:rPr>
                <w:rFonts w:ascii="Arial" w:hAnsi="Arial" w:cs="Arial"/>
                <w:sz w:val="20"/>
                <w:szCs w:val="20"/>
              </w:rPr>
            </w:pPr>
            <w:r w:rsidRPr="002B439C">
              <w:rPr>
                <w:rFonts w:ascii="Arial" w:hAnsi="Arial" w:cs="Arial"/>
                <w:sz w:val="20"/>
                <w:szCs w:val="20"/>
              </w:rPr>
              <w:t>GAL Langhe Roero Leader</w:t>
            </w:r>
          </w:p>
        </w:tc>
      </w:tr>
      <w:tr w:rsidR="00014666" w:rsidRPr="002B439C" w14:paraId="36765B9B" w14:textId="77777777" w:rsidTr="00FD3048">
        <w:trPr>
          <w:cantSplit/>
          <w:jc w:val="center"/>
        </w:trPr>
        <w:tc>
          <w:tcPr>
            <w:tcW w:w="2046" w:type="dxa"/>
            <w:tcBorders>
              <w:top w:val="nil"/>
              <w:bottom w:val="nil"/>
              <w:right w:val="single" w:sz="4" w:space="0" w:color="auto"/>
            </w:tcBorders>
          </w:tcPr>
          <w:p w14:paraId="0829A175" w14:textId="77777777" w:rsidR="00014666" w:rsidRPr="002B439C" w:rsidRDefault="00014666" w:rsidP="00FD3048">
            <w:pPr>
              <w:jc w:val="right"/>
              <w:rPr>
                <w:rFonts w:ascii="Arial" w:hAnsi="Arial" w:cs="Arial"/>
                <w:color w:val="000000"/>
                <w:sz w:val="20"/>
                <w:szCs w:val="20"/>
              </w:rPr>
            </w:pPr>
            <w:r w:rsidRPr="002B439C">
              <w:rPr>
                <w:rFonts w:ascii="Arial" w:hAnsi="Arial" w:cs="Arial"/>
                <w:b/>
                <w:color w:val="127622"/>
                <w:sz w:val="20"/>
                <w:szCs w:val="20"/>
              </w:rPr>
              <w:t>INTERVENTO</w:t>
            </w:r>
          </w:p>
        </w:tc>
        <w:tc>
          <w:tcPr>
            <w:tcW w:w="8080" w:type="dxa"/>
            <w:tcBorders>
              <w:left w:val="single" w:sz="4" w:space="0" w:color="auto"/>
            </w:tcBorders>
          </w:tcPr>
          <w:p w14:paraId="4023BF80" w14:textId="77777777" w:rsidR="00014666" w:rsidRPr="002B439C" w:rsidRDefault="00014666" w:rsidP="00FD3048">
            <w:pPr>
              <w:rPr>
                <w:rFonts w:ascii="Arial" w:hAnsi="Arial" w:cs="Arial"/>
                <w:sz w:val="20"/>
                <w:szCs w:val="20"/>
              </w:rPr>
            </w:pPr>
            <w:r w:rsidRPr="002B439C">
              <w:rPr>
                <w:rFonts w:ascii="Arial" w:hAnsi="Arial" w:cs="Arial"/>
                <w:sz w:val="20"/>
                <w:szCs w:val="20"/>
              </w:rPr>
              <w:t xml:space="preserve">SRG07 | Cooperazione per lo sviluppo rurale, locale e smart </w:t>
            </w:r>
            <w:proofErr w:type="spellStart"/>
            <w:r w:rsidRPr="002B439C">
              <w:rPr>
                <w:rFonts w:ascii="Arial" w:hAnsi="Arial" w:cs="Arial"/>
                <w:sz w:val="20"/>
                <w:szCs w:val="20"/>
              </w:rPr>
              <w:t>villages</w:t>
            </w:r>
            <w:proofErr w:type="spellEnd"/>
            <w:r w:rsidRPr="002B439C">
              <w:rPr>
                <w:rFonts w:ascii="Arial" w:hAnsi="Arial" w:cs="Arial"/>
                <w:sz w:val="20"/>
                <w:szCs w:val="20"/>
              </w:rPr>
              <w:t xml:space="preserve"> - Smart </w:t>
            </w:r>
            <w:proofErr w:type="spellStart"/>
            <w:r w:rsidRPr="002B439C">
              <w:rPr>
                <w:rFonts w:ascii="Arial" w:hAnsi="Arial" w:cs="Arial"/>
                <w:sz w:val="20"/>
                <w:szCs w:val="20"/>
              </w:rPr>
              <w:t>villages</w:t>
            </w:r>
            <w:proofErr w:type="spellEnd"/>
          </w:p>
        </w:tc>
      </w:tr>
      <w:tr w:rsidR="00014666" w:rsidRPr="002B439C" w14:paraId="427481CB" w14:textId="77777777" w:rsidTr="00FD3048">
        <w:trPr>
          <w:cantSplit/>
          <w:jc w:val="center"/>
        </w:trPr>
        <w:tc>
          <w:tcPr>
            <w:tcW w:w="2046" w:type="dxa"/>
            <w:tcBorders>
              <w:top w:val="nil"/>
              <w:bottom w:val="nil"/>
              <w:right w:val="single" w:sz="4" w:space="0" w:color="auto"/>
            </w:tcBorders>
          </w:tcPr>
          <w:p w14:paraId="75A5156F" w14:textId="77777777" w:rsidR="00014666" w:rsidRPr="002B439C" w:rsidRDefault="00014666" w:rsidP="00FD3048">
            <w:pPr>
              <w:jc w:val="right"/>
              <w:rPr>
                <w:rFonts w:ascii="Arial" w:hAnsi="Arial" w:cs="Arial"/>
                <w:color w:val="000000"/>
                <w:sz w:val="20"/>
                <w:szCs w:val="20"/>
              </w:rPr>
            </w:pPr>
            <w:r w:rsidRPr="002B439C">
              <w:rPr>
                <w:rFonts w:ascii="Arial" w:hAnsi="Arial" w:cs="Arial"/>
                <w:b/>
                <w:color w:val="127622"/>
                <w:sz w:val="20"/>
                <w:szCs w:val="20"/>
              </w:rPr>
              <w:t>BANDO</w:t>
            </w:r>
          </w:p>
        </w:tc>
        <w:tc>
          <w:tcPr>
            <w:tcW w:w="8080" w:type="dxa"/>
            <w:tcBorders>
              <w:left w:val="single" w:sz="4" w:space="0" w:color="auto"/>
            </w:tcBorders>
          </w:tcPr>
          <w:p w14:paraId="59343224" w14:textId="77777777" w:rsidR="00014666" w:rsidRPr="002B439C" w:rsidRDefault="00014666" w:rsidP="00FD3048">
            <w:pPr>
              <w:rPr>
                <w:rFonts w:ascii="Arial" w:hAnsi="Arial" w:cs="Arial"/>
                <w:sz w:val="20"/>
                <w:szCs w:val="20"/>
              </w:rPr>
            </w:pPr>
            <w:r w:rsidRPr="002B439C">
              <w:rPr>
                <w:rFonts w:ascii="Arial" w:hAnsi="Arial" w:cs="Arial"/>
                <w:sz w:val="20"/>
                <w:szCs w:val="20"/>
              </w:rPr>
              <w:t>n. 1/2025 SRG07 Smart Village</w:t>
            </w:r>
          </w:p>
        </w:tc>
      </w:tr>
      <w:tr w:rsidR="00014666" w:rsidRPr="002B439C" w14:paraId="5913E382" w14:textId="77777777" w:rsidTr="00FD3048">
        <w:trPr>
          <w:cantSplit/>
          <w:jc w:val="center"/>
        </w:trPr>
        <w:tc>
          <w:tcPr>
            <w:tcW w:w="2046" w:type="dxa"/>
            <w:tcBorders>
              <w:top w:val="nil"/>
              <w:bottom w:val="single" w:sz="4" w:space="0" w:color="auto"/>
              <w:right w:val="single" w:sz="4" w:space="0" w:color="auto"/>
            </w:tcBorders>
          </w:tcPr>
          <w:p w14:paraId="0AA4261C" w14:textId="77777777" w:rsidR="00014666" w:rsidRPr="002B439C" w:rsidRDefault="00014666" w:rsidP="00FD3048">
            <w:pPr>
              <w:jc w:val="right"/>
              <w:rPr>
                <w:rFonts w:ascii="Arial" w:hAnsi="Arial" w:cs="Arial"/>
                <w:b/>
                <w:color w:val="127622"/>
                <w:sz w:val="20"/>
                <w:szCs w:val="20"/>
              </w:rPr>
            </w:pPr>
            <w:r w:rsidRPr="002B439C">
              <w:rPr>
                <w:rFonts w:ascii="Arial" w:hAnsi="Arial" w:cs="Arial"/>
                <w:b/>
                <w:color w:val="127622"/>
                <w:sz w:val="20"/>
                <w:szCs w:val="20"/>
              </w:rPr>
              <w:t>PUBBLICATO IL</w:t>
            </w:r>
          </w:p>
        </w:tc>
        <w:tc>
          <w:tcPr>
            <w:tcW w:w="8080" w:type="dxa"/>
            <w:tcBorders>
              <w:left w:val="single" w:sz="4" w:space="0" w:color="auto"/>
            </w:tcBorders>
          </w:tcPr>
          <w:p w14:paraId="5656C016" w14:textId="77777777" w:rsidR="00014666" w:rsidRPr="002B439C" w:rsidRDefault="00014666" w:rsidP="00FD3048">
            <w:pPr>
              <w:rPr>
                <w:rFonts w:ascii="Arial" w:hAnsi="Arial" w:cs="Arial"/>
                <w:sz w:val="20"/>
                <w:szCs w:val="20"/>
              </w:rPr>
            </w:pPr>
            <w:r w:rsidRPr="002B439C">
              <w:rPr>
                <w:rFonts w:ascii="Arial" w:hAnsi="Arial" w:cs="Arial"/>
                <w:sz w:val="20"/>
                <w:szCs w:val="20"/>
              </w:rPr>
              <w:t>30/10/2025</w:t>
            </w:r>
          </w:p>
        </w:tc>
      </w:tr>
    </w:tbl>
    <w:p w14:paraId="6DE1B1ED" w14:textId="77777777" w:rsidR="00014666" w:rsidRDefault="00014666" w:rsidP="00014666"/>
    <w:p w14:paraId="3B4B8CBE" w14:textId="77777777" w:rsidR="00014666" w:rsidRPr="00014666" w:rsidRDefault="00014666" w:rsidP="00014666"/>
    <w:p w14:paraId="52D70B49" w14:textId="3783BB65" w:rsidR="00403576" w:rsidRPr="00093895" w:rsidRDefault="00403576" w:rsidP="00403576">
      <w:pPr>
        <w:pBdr>
          <w:top w:val="single" w:sz="4" w:space="1" w:color="auto"/>
          <w:left w:val="single" w:sz="4" w:space="4" w:color="auto"/>
          <w:bottom w:val="single" w:sz="4" w:space="1" w:color="auto"/>
          <w:right w:val="single" w:sz="4" w:space="4" w:color="auto"/>
        </w:pBdr>
        <w:spacing w:line="360" w:lineRule="auto"/>
        <w:jc w:val="center"/>
        <w:rPr>
          <w:rFonts w:ascii="Arial" w:hAnsi="Arial" w:cs="Arial"/>
          <w:b/>
          <w:spacing w:val="-4"/>
          <w:sz w:val="21"/>
          <w:szCs w:val="21"/>
        </w:rPr>
      </w:pPr>
      <w:r w:rsidRPr="00093895">
        <w:rPr>
          <w:rFonts w:ascii="Arial" w:hAnsi="Arial" w:cs="Arial"/>
          <w:b/>
          <w:spacing w:val="-4"/>
          <w:sz w:val="21"/>
          <w:szCs w:val="21"/>
        </w:rPr>
        <w:t xml:space="preserve">ALLEGATO </w:t>
      </w:r>
      <w:r w:rsidR="00AA5125">
        <w:rPr>
          <w:rFonts w:ascii="Arial" w:hAnsi="Arial" w:cs="Arial"/>
          <w:b/>
          <w:spacing w:val="-4"/>
          <w:sz w:val="21"/>
          <w:szCs w:val="21"/>
        </w:rPr>
        <w:t>2 -</w:t>
      </w:r>
      <w:r w:rsidRPr="00093895">
        <w:rPr>
          <w:rFonts w:ascii="Arial" w:hAnsi="Arial" w:cs="Arial"/>
          <w:b/>
          <w:spacing w:val="-4"/>
          <w:sz w:val="21"/>
          <w:szCs w:val="21"/>
        </w:rPr>
        <w:t xml:space="preserve"> ACCORDO DI COOPERAZIONE</w:t>
      </w:r>
      <w:r w:rsidR="00CB766A">
        <w:rPr>
          <w:rFonts w:ascii="Arial" w:hAnsi="Arial" w:cs="Arial"/>
          <w:b/>
          <w:spacing w:val="-4"/>
          <w:sz w:val="21"/>
          <w:szCs w:val="21"/>
        </w:rPr>
        <w:t xml:space="preserve"> E REGOLAMENTO</w:t>
      </w:r>
    </w:p>
    <w:p w14:paraId="1ED8E409" w14:textId="77777777" w:rsidR="00403576" w:rsidRPr="00093895" w:rsidRDefault="00403576" w:rsidP="00403576">
      <w:pPr>
        <w:spacing w:line="360" w:lineRule="auto"/>
        <w:ind w:left="140"/>
        <w:rPr>
          <w:rFonts w:ascii="Arial" w:hAnsi="Arial" w:cs="Arial"/>
          <w:b/>
          <w:sz w:val="21"/>
          <w:szCs w:val="21"/>
        </w:rPr>
      </w:pPr>
    </w:p>
    <w:p w14:paraId="01B0F20F" w14:textId="243A0794" w:rsidR="00403576" w:rsidRPr="00093895" w:rsidRDefault="00403576" w:rsidP="00403576">
      <w:pPr>
        <w:spacing w:line="276" w:lineRule="auto"/>
        <w:jc w:val="center"/>
        <w:rPr>
          <w:rFonts w:ascii="Arial" w:hAnsi="Arial" w:cs="Arial"/>
          <w:sz w:val="21"/>
          <w:szCs w:val="21"/>
        </w:rPr>
      </w:pPr>
      <w:bookmarkStart w:id="0" w:name="_DV_C6"/>
      <w:r w:rsidRPr="00093895">
        <w:rPr>
          <w:rFonts w:ascii="Arial" w:hAnsi="Arial" w:cs="Arial"/>
          <w:sz w:val="21"/>
          <w:szCs w:val="21"/>
        </w:rPr>
        <w:t>Accordo di Cooperazione</w:t>
      </w:r>
      <w:bookmarkEnd w:id="0"/>
      <w:r w:rsidR="008456B0">
        <w:rPr>
          <w:rFonts w:ascii="Arial" w:hAnsi="Arial" w:cs="Arial"/>
          <w:sz w:val="21"/>
          <w:szCs w:val="21"/>
        </w:rPr>
        <w:t xml:space="preserve"> e </w:t>
      </w:r>
      <w:r w:rsidRPr="00093895">
        <w:rPr>
          <w:rFonts w:ascii="Arial" w:hAnsi="Arial" w:cs="Arial"/>
          <w:sz w:val="21"/>
          <w:szCs w:val="21"/>
        </w:rPr>
        <w:t>Regolamento</w:t>
      </w:r>
    </w:p>
    <w:p w14:paraId="7C42D32E" w14:textId="77777777" w:rsidR="00403576" w:rsidRPr="00093895" w:rsidRDefault="00403576" w:rsidP="00403576">
      <w:pPr>
        <w:spacing w:line="276" w:lineRule="auto"/>
        <w:jc w:val="center"/>
        <w:rPr>
          <w:rFonts w:ascii="Arial" w:hAnsi="Arial" w:cs="Arial"/>
          <w:sz w:val="21"/>
          <w:szCs w:val="21"/>
        </w:rPr>
      </w:pPr>
      <w:r w:rsidRPr="00093895">
        <w:rPr>
          <w:rFonts w:ascii="Arial" w:hAnsi="Arial" w:cs="Arial"/>
          <w:sz w:val="21"/>
          <w:szCs w:val="21"/>
        </w:rPr>
        <w:t>per i Gruppi di cooperazione</w:t>
      </w:r>
    </w:p>
    <w:p w14:paraId="2AAC9296" w14:textId="77777777" w:rsidR="00403576" w:rsidRPr="00093895" w:rsidRDefault="00403576" w:rsidP="00403576">
      <w:pPr>
        <w:spacing w:line="276" w:lineRule="auto"/>
        <w:jc w:val="center"/>
        <w:rPr>
          <w:rFonts w:ascii="Arial" w:hAnsi="Arial" w:cs="Arial"/>
          <w:b/>
          <w:bCs/>
          <w:sz w:val="21"/>
          <w:szCs w:val="21"/>
        </w:rPr>
      </w:pPr>
    </w:p>
    <w:p w14:paraId="39804D40" w14:textId="77777777" w:rsidR="00403576" w:rsidRPr="00093895" w:rsidRDefault="00403576" w:rsidP="00403576">
      <w:pPr>
        <w:spacing w:line="276" w:lineRule="auto"/>
        <w:jc w:val="center"/>
        <w:rPr>
          <w:rFonts w:ascii="Arial" w:hAnsi="Arial" w:cs="Arial"/>
          <w:b/>
          <w:bCs/>
          <w:sz w:val="21"/>
          <w:szCs w:val="21"/>
        </w:rPr>
      </w:pPr>
    </w:p>
    <w:p w14:paraId="0A20520A" w14:textId="20F5A6DB" w:rsidR="00403576" w:rsidRPr="00E617EF" w:rsidRDefault="00403576" w:rsidP="00403576">
      <w:pPr>
        <w:spacing w:line="276" w:lineRule="auto"/>
        <w:jc w:val="both"/>
        <w:rPr>
          <w:rFonts w:ascii="Arial" w:hAnsi="Arial" w:cs="Arial"/>
          <w:b/>
          <w:bCs/>
          <w:sz w:val="21"/>
          <w:szCs w:val="21"/>
        </w:rPr>
      </w:pPr>
      <w:r w:rsidRPr="00E617EF">
        <w:rPr>
          <w:rFonts w:ascii="Arial" w:hAnsi="Arial" w:cs="Arial"/>
          <w:b/>
          <w:bCs/>
          <w:sz w:val="21"/>
          <w:szCs w:val="21"/>
        </w:rPr>
        <w:t xml:space="preserve">Il presente </w:t>
      </w:r>
      <w:r w:rsidR="008456B0">
        <w:rPr>
          <w:rFonts w:ascii="Arial" w:hAnsi="Arial" w:cs="Arial"/>
          <w:b/>
          <w:bCs/>
          <w:sz w:val="21"/>
          <w:szCs w:val="21"/>
        </w:rPr>
        <w:t>A</w:t>
      </w:r>
      <w:r w:rsidRPr="00E617EF">
        <w:rPr>
          <w:rFonts w:ascii="Arial" w:hAnsi="Arial" w:cs="Arial"/>
          <w:b/>
          <w:bCs/>
          <w:sz w:val="21"/>
          <w:szCs w:val="21"/>
        </w:rPr>
        <w:t>ccordo deve essere redatto secondo le seguenti indicazioni:</w:t>
      </w:r>
    </w:p>
    <w:p w14:paraId="14F80F8B" w14:textId="77777777" w:rsidR="00403576" w:rsidRPr="00E617EF" w:rsidRDefault="00403576" w:rsidP="00403576">
      <w:pPr>
        <w:pStyle w:val="Paragrafoelenco"/>
        <w:numPr>
          <w:ilvl w:val="0"/>
          <w:numId w:val="13"/>
        </w:numPr>
        <w:spacing w:line="276" w:lineRule="auto"/>
        <w:ind w:left="426"/>
        <w:contextualSpacing w:val="0"/>
        <w:jc w:val="both"/>
        <w:rPr>
          <w:rFonts w:ascii="Arial" w:hAnsi="Arial" w:cs="Arial"/>
          <w:b/>
          <w:bCs/>
          <w:sz w:val="21"/>
          <w:szCs w:val="21"/>
        </w:rPr>
      </w:pPr>
      <w:r w:rsidRPr="00E617EF">
        <w:rPr>
          <w:rFonts w:ascii="Arial" w:hAnsi="Arial" w:cs="Arial"/>
          <w:b/>
          <w:bCs/>
          <w:sz w:val="21"/>
          <w:szCs w:val="21"/>
        </w:rPr>
        <w:t xml:space="preserve">in fase di candidatura della domanda di sostegno, unitamente alla presentazione della Proposta di Strategia Smart Village (PSSV)  </w:t>
      </w:r>
    </w:p>
    <w:p w14:paraId="0B790D08" w14:textId="50DB60DB" w:rsidR="00403576" w:rsidRPr="00E617EF" w:rsidRDefault="00403576" w:rsidP="00403576">
      <w:pPr>
        <w:pStyle w:val="Paragrafoelenco"/>
        <w:numPr>
          <w:ilvl w:val="0"/>
          <w:numId w:val="13"/>
        </w:numPr>
        <w:spacing w:line="276" w:lineRule="auto"/>
        <w:ind w:left="426"/>
        <w:contextualSpacing w:val="0"/>
        <w:jc w:val="both"/>
        <w:rPr>
          <w:rFonts w:ascii="Arial" w:hAnsi="Arial" w:cs="Arial"/>
          <w:b/>
          <w:bCs/>
          <w:sz w:val="21"/>
          <w:szCs w:val="21"/>
        </w:rPr>
      </w:pPr>
      <w:r w:rsidRPr="00E617EF">
        <w:rPr>
          <w:rFonts w:ascii="Arial" w:hAnsi="Arial" w:cs="Arial"/>
          <w:b/>
          <w:bCs/>
          <w:sz w:val="21"/>
          <w:szCs w:val="21"/>
        </w:rPr>
        <w:t xml:space="preserve">per le domande ammissibili e finanziabili, in fase di presentazione della progettazione di dettaglio e della Strategia Smart Village (SSV) definitiva. </w:t>
      </w:r>
    </w:p>
    <w:p w14:paraId="3DF5B4F6" w14:textId="77777777" w:rsidR="00403576" w:rsidRPr="00E617EF" w:rsidRDefault="00403576" w:rsidP="00403576">
      <w:pPr>
        <w:spacing w:line="276" w:lineRule="auto"/>
        <w:jc w:val="both"/>
        <w:rPr>
          <w:rFonts w:ascii="Arial" w:hAnsi="Arial" w:cs="Arial"/>
          <w:b/>
          <w:bCs/>
          <w:sz w:val="21"/>
          <w:szCs w:val="21"/>
        </w:rPr>
      </w:pPr>
    </w:p>
    <w:p w14:paraId="227EAEE4" w14:textId="6E571796" w:rsidR="009918DA" w:rsidRDefault="00403576" w:rsidP="00403576">
      <w:pPr>
        <w:spacing w:line="276" w:lineRule="auto"/>
        <w:jc w:val="both"/>
        <w:rPr>
          <w:rFonts w:ascii="Arial" w:hAnsi="Arial" w:cs="Arial"/>
          <w:b/>
          <w:bCs/>
          <w:sz w:val="21"/>
          <w:szCs w:val="21"/>
        </w:rPr>
      </w:pPr>
      <w:r w:rsidRPr="00E617EF">
        <w:rPr>
          <w:rFonts w:ascii="Arial" w:hAnsi="Arial" w:cs="Arial"/>
          <w:b/>
          <w:bCs/>
          <w:sz w:val="21"/>
          <w:szCs w:val="21"/>
        </w:rPr>
        <w:t xml:space="preserve">Il presente </w:t>
      </w:r>
      <w:r w:rsidR="00CF4A21">
        <w:rPr>
          <w:rFonts w:ascii="Arial" w:hAnsi="Arial" w:cs="Arial"/>
          <w:b/>
          <w:bCs/>
          <w:sz w:val="21"/>
          <w:szCs w:val="21"/>
        </w:rPr>
        <w:t>documento</w:t>
      </w:r>
      <w:r w:rsidR="00922838" w:rsidRPr="00922838">
        <w:rPr>
          <w:rFonts w:ascii="Arial" w:hAnsi="Arial" w:cs="Arial"/>
          <w:b/>
          <w:bCs/>
          <w:sz w:val="21"/>
          <w:szCs w:val="21"/>
        </w:rPr>
        <w:t xml:space="preserve"> </w:t>
      </w:r>
      <w:r w:rsidR="004E48ED">
        <w:rPr>
          <w:rFonts w:ascii="Arial" w:hAnsi="Arial" w:cs="Arial"/>
          <w:b/>
          <w:bCs/>
          <w:sz w:val="21"/>
          <w:szCs w:val="21"/>
        </w:rPr>
        <w:t xml:space="preserve">riepiloga gli impegni e </w:t>
      </w:r>
      <w:r w:rsidR="00922838" w:rsidRPr="009918DA">
        <w:rPr>
          <w:rFonts w:ascii="Arial" w:hAnsi="Arial" w:cs="Arial"/>
          <w:b/>
          <w:bCs/>
          <w:sz w:val="21"/>
          <w:szCs w:val="21"/>
        </w:rPr>
        <w:t>definisce le modalità di interazione tra i Partner durante tutte le fasi di preparazione ed attuazione della SSV</w:t>
      </w:r>
      <w:r w:rsidR="00922838">
        <w:rPr>
          <w:rFonts w:ascii="Arial" w:hAnsi="Arial" w:cs="Arial"/>
          <w:b/>
          <w:bCs/>
          <w:sz w:val="21"/>
          <w:szCs w:val="21"/>
        </w:rPr>
        <w:t xml:space="preserve"> e in particolare</w:t>
      </w:r>
      <w:r w:rsidR="009918DA">
        <w:rPr>
          <w:rFonts w:ascii="Arial" w:hAnsi="Arial" w:cs="Arial"/>
          <w:b/>
          <w:bCs/>
          <w:sz w:val="21"/>
          <w:szCs w:val="21"/>
        </w:rPr>
        <w:t>:</w:t>
      </w:r>
    </w:p>
    <w:p w14:paraId="620C09AF" w14:textId="09C1E12C" w:rsidR="009918DA" w:rsidRDefault="00CF4A21" w:rsidP="009918DA">
      <w:pPr>
        <w:pStyle w:val="Paragrafoelenco"/>
        <w:numPr>
          <w:ilvl w:val="0"/>
          <w:numId w:val="15"/>
        </w:numPr>
        <w:spacing w:line="276" w:lineRule="auto"/>
        <w:jc w:val="both"/>
        <w:rPr>
          <w:rFonts w:ascii="Arial" w:hAnsi="Arial" w:cs="Arial"/>
          <w:b/>
          <w:bCs/>
          <w:sz w:val="21"/>
          <w:szCs w:val="21"/>
        </w:rPr>
      </w:pPr>
      <w:r>
        <w:rPr>
          <w:rFonts w:ascii="Arial" w:hAnsi="Arial" w:cs="Arial"/>
          <w:b/>
          <w:bCs/>
          <w:sz w:val="21"/>
          <w:szCs w:val="21"/>
        </w:rPr>
        <w:t xml:space="preserve">contiene la </w:t>
      </w:r>
      <w:r w:rsidR="009918DA">
        <w:rPr>
          <w:rFonts w:ascii="Arial" w:hAnsi="Arial" w:cs="Arial"/>
          <w:b/>
          <w:bCs/>
          <w:sz w:val="21"/>
          <w:szCs w:val="21"/>
        </w:rPr>
        <w:t>Sezione 1</w:t>
      </w:r>
      <w:r>
        <w:rPr>
          <w:rFonts w:ascii="Arial" w:hAnsi="Arial" w:cs="Arial"/>
          <w:b/>
          <w:bCs/>
          <w:sz w:val="21"/>
          <w:szCs w:val="21"/>
        </w:rPr>
        <w:t xml:space="preserve"> – Accordo di cooperazione, non modificabile,</w:t>
      </w:r>
    </w:p>
    <w:p w14:paraId="162C1F08" w14:textId="7638C236" w:rsidR="00403576" w:rsidRPr="009918DA" w:rsidRDefault="00CF4A21" w:rsidP="009918DA">
      <w:pPr>
        <w:pStyle w:val="Paragrafoelenco"/>
        <w:numPr>
          <w:ilvl w:val="0"/>
          <w:numId w:val="15"/>
        </w:numPr>
        <w:spacing w:line="276" w:lineRule="auto"/>
        <w:jc w:val="both"/>
        <w:rPr>
          <w:rFonts w:ascii="Arial" w:hAnsi="Arial" w:cs="Arial"/>
          <w:b/>
          <w:bCs/>
          <w:sz w:val="21"/>
          <w:szCs w:val="21"/>
        </w:rPr>
      </w:pPr>
      <w:r>
        <w:rPr>
          <w:rFonts w:ascii="Arial" w:hAnsi="Arial" w:cs="Arial"/>
          <w:b/>
          <w:bCs/>
          <w:sz w:val="21"/>
          <w:szCs w:val="21"/>
        </w:rPr>
        <w:t>contiene la Sezione 2 – Regolamento interno</w:t>
      </w:r>
      <w:r w:rsidR="00A14B1F">
        <w:rPr>
          <w:rFonts w:ascii="Arial" w:hAnsi="Arial" w:cs="Arial"/>
          <w:b/>
          <w:bCs/>
          <w:sz w:val="21"/>
          <w:szCs w:val="21"/>
        </w:rPr>
        <w:t xml:space="preserve"> e la Sezione 3 – Disposizioni Finali: trattasi di</w:t>
      </w:r>
      <w:r w:rsidR="00403576" w:rsidRPr="009918DA">
        <w:rPr>
          <w:rFonts w:ascii="Arial" w:hAnsi="Arial" w:cs="Arial"/>
          <w:b/>
          <w:bCs/>
          <w:sz w:val="21"/>
          <w:szCs w:val="21"/>
        </w:rPr>
        <w:t xml:space="preserve"> bozz</w:t>
      </w:r>
      <w:r w:rsidR="00A14B1F">
        <w:rPr>
          <w:rFonts w:ascii="Arial" w:hAnsi="Arial" w:cs="Arial"/>
          <w:b/>
          <w:bCs/>
          <w:sz w:val="21"/>
          <w:szCs w:val="21"/>
        </w:rPr>
        <w:t>e</w:t>
      </w:r>
      <w:r w:rsidR="00403576" w:rsidRPr="009918DA">
        <w:rPr>
          <w:rFonts w:ascii="Arial" w:hAnsi="Arial" w:cs="Arial"/>
          <w:b/>
          <w:bCs/>
          <w:sz w:val="21"/>
          <w:szCs w:val="21"/>
        </w:rPr>
        <w:t xml:space="preserve"> fac-simile</w:t>
      </w:r>
      <w:r w:rsidR="00710BA0" w:rsidRPr="009918DA">
        <w:rPr>
          <w:rFonts w:ascii="Arial" w:hAnsi="Arial" w:cs="Arial"/>
          <w:b/>
          <w:bCs/>
          <w:sz w:val="21"/>
          <w:szCs w:val="21"/>
        </w:rPr>
        <w:t xml:space="preserve"> </w:t>
      </w:r>
      <w:r w:rsidR="001D79AB" w:rsidRPr="009918DA">
        <w:rPr>
          <w:rFonts w:ascii="Arial" w:hAnsi="Arial" w:cs="Arial"/>
          <w:b/>
          <w:bCs/>
          <w:sz w:val="21"/>
          <w:szCs w:val="21"/>
        </w:rPr>
        <w:t>pensat</w:t>
      </w:r>
      <w:r w:rsidR="00A14B1F">
        <w:rPr>
          <w:rFonts w:ascii="Arial" w:hAnsi="Arial" w:cs="Arial"/>
          <w:b/>
          <w:bCs/>
          <w:sz w:val="21"/>
          <w:szCs w:val="21"/>
        </w:rPr>
        <w:t>e</w:t>
      </w:r>
      <w:r w:rsidR="00710BA0" w:rsidRPr="009918DA">
        <w:rPr>
          <w:rFonts w:ascii="Arial" w:hAnsi="Arial" w:cs="Arial"/>
          <w:b/>
          <w:bCs/>
          <w:sz w:val="21"/>
          <w:szCs w:val="21"/>
        </w:rPr>
        <w:t xml:space="preserve"> </w:t>
      </w:r>
      <w:r w:rsidR="00FA6D1C" w:rsidRPr="009918DA">
        <w:rPr>
          <w:rFonts w:ascii="Arial" w:hAnsi="Arial" w:cs="Arial"/>
          <w:b/>
          <w:bCs/>
          <w:sz w:val="21"/>
          <w:szCs w:val="21"/>
        </w:rPr>
        <w:t xml:space="preserve">per coprire </w:t>
      </w:r>
      <w:r w:rsidR="001D79AB" w:rsidRPr="009918DA">
        <w:rPr>
          <w:rFonts w:ascii="Arial" w:hAnsi="Arial" w:cs="Arial"/>
          <w:b/>
          <w:bCs/>
          <w:sz w:val="21"/>
          <w:szCs w:val="21"/>
        </w:rPr>
        <w:t>le principali situazioni</w:t>
      </w:r>
      <w:r w:rsidR="00F32FFA" w:rsidRPr="009918DA">
        <w:rPr>
          <w:rFonts w:ascii="Arial" w:hAnsi="Arial" w:cs="Arial"/>
          <w:b/>
          <w:bCs/>
          <w:sz w:val="21"/>
          <w:szCs w:val="21"/>
        </w:rPr>
        <w:t xml:space="preserve"> che po</w:t>
      </w:r>
      <w:r w:rsidR="0069705D" w:rsidRPr="009918DA">
        <w:rPr>
          <w:rFonts w:ascii="Arial" w:hAnsi="Arial" w:cs="Arial"/>
          <w:b/>
          <w:bCs/>
          <w:sz w:val="21"/>
          <w:szCs w:val="21"/>
        </w:rPr>
        <w:t xml:space="preserve">ssono </w:t>
      </w:r>
      <w:r w:rsidR="0056237C" w:rsidRPr="009918DA">
        <w:rPr>
          <w:rFonts w:ascii="Arial" w:hAnsi="Arial" w:cs="Arial"/>
          <w:b/>
          <w:bCs/>
          <w:sz w:val="21"/>
          <w:szCs w:val="21"/>
        </w:rPr>
        <w:t>emergere durante la realizzazione</w:t>
      </w:r>
      <w:r w:rsidR="0069705D" w:rsidRPr="009918DA">
        <w:rPr>
          <w:rFonts w:ascii="Arial" w:hAnsi="Arial" w:cs="Arial"/>
          <w:b/>
          <w:bCs/>
          <w:sz w:val="21"/>
          <w:szCs w:val="21"/>
        </w:rPr>
        <w:t xml:space="preserve"> del progetto</w:t>
      </w:r>
      <w:r w:rsidR="00403576" w:rsidRPr="009918DA">
        <w:rPr>
          <w:rFonts w:ascii="Arial" w:hAnsi="Arial" w:cs="Arial"/>
          <w:b/>
          <w:bCs/>
          <w:sz w:val="21"/>
          <w:szCs w:val="21"/>
        </w:rPr>
        <w:t xml:space="preserve">. Ciascun </w:t>
      </w:r>
      <w:r w:rsidR="0069705D" w:rsidRPr="009918DA">
        <w:rPr>
          <w:rFonts w:ascii="Arial" w:hAnsi="Arial" w:cs="Arial"/>
          <w:b/>
          <w:bCs/>
          <w:sz w:val="21"/>
          <w:szCs w:val="21"/>
        </w:rPr>
        <w:t>G</w:t>
      </w:r>
      <w:r w:rsidR="00403576" w:rsidRPr="009918DA">
        <w:rPr>
          <w:rFonts w:ascii="Arial" w:hAnsi="Arial" w:cs="Arial"/>
          <w:b/>
          <w:bCs/>
          <w:sz w:val="21"/>
          <w:szCs w:val="21"/>
        </w:rPr>
        <w:t xml:space="preserve">ruppo di cooperazione può </w:t>
      </w:r>
      <w:r w:rsidR="00594CFA" w:rsidRPr="009918DA">
        <w:rPr>
          <w:rFonts w:ascii="Arial" w:hAnsi="Arial" w:cs="Arial"/>
          <w:b/>
          <w:bCs/>
          <w:sz w:val="21"/>
          <w:szCs w:val="21"/>
        </w:rPr>
        <w:t>adattarl</w:t>
      </w:r>
      <w:r w:rsidR="00A14B1F">
        <w:rPr>
          <w:rFonts w:ascii="Arial" w:hAnsi="Arial" w:cs="Arial"/>
          <w:b/>
          <w:bCs/>
          <w:sz w:val="21"/>
          <w:szCs w:val="21"/>
        </w:rPr>
        <w:t>e</w:t>
      </w:r>
      <w:r w:rsidR="00594CFA" w:rsidRPr="009918DA">
        <w:rPr>
          <w:rFonts w:ascii="Arial" w:hAnsi="Arial" w:cs="Arial"/>
          <w:b/>
          <w:bCs/>
          <w:sz w:val="21"/>
          <w:szCs w:val="21"/>
        </w:rPr>
        <w:t xml:space="preserve"> </w:t>
      </w:r>
      <w:r w:rsidR="00403576" w:rsidRPr="009918DA">
        <w:rPr>
          <w:rFonts w:ascii="Arial" w:hAnsi="Arial" w:cs="Arial"/>
          <w:b/>
          <w:bCs/>
          <w:sz w:val="21"/>
          <w:szCs w:val="21"/>
        </w:rPr>
        <w:t>e integrar</w:t>
      </w:r>
      <w:r w:rsidR="00594CFA" w:rsidRPr="009918DA">
        <w:rPr>
          <w:rFonts w:ascii="Arial" w:hAnsi="Arial" w:cs="Arial"/>
          <w:b/>
          <w:bCs/>
          <w:sz w:val="21"/>
          <w:szCs w:val="21"/>
        </w:rPr>
        <w:t>l</w:t>
      </w:r>
      <w:r w:rsidR="00A14B1F">
        <w:rPr>
          <w:rFonts w:ascii="Arial" w:hAnsi="Arial" w:cs="Arial"/>
          <w:b/>
          <w:bCs/>
          <w:sz w:val="21"/>
          <w:szCs w:val="21"/>
        </w:rPr>
        <w:t>e</w:t>
      </w:r>
      <w:r w:rsidR="00594CFA" w:rsidRPr="009918DA">
        <w:rPr>
          <w:rFonts w:ascii="Arial" w:hAnsi="Arial" w:cs="Arial"/>
          <w:b/>
          <w:bCs/>
          <w:sz w:val="21"/>
          <w:szCs w:val="21"/>
        </w:rPr>
        <w:t xml:space="preserve"> secondo le esigenze specifiche</w:t>
      </w:r>
      <w:r w:rsidR="00403576" w:rsidRPr="009918DA">
        <w:rPr>
          <w:rFonts w:ascii="Arial" w:hAnsi="Arial" w:cs="Arial"/>
          <w:b/>
          <w:bCs/>
          <w:sz w:val="21"/>
          <w:szCs w:val="21"/>
        </w:rPr>
        <w:t xml:space="preserve"> di gestione della propria SSV e</w:t>
      </w:r>
      <w:r w:rsidR="00FF1503" w:rsidRPr="009918DA">
        <w:rPr>
          <w:rFonts w:ascii="Arial" w:hAnsi="Arial" w:cs="Arial"/>
          <w:b/>
          <w:bCs/>
          <w:sz w:val="21"/>
          <w:szCs w:val="21"/>
        </w:rPr>
        <w:t xml:space="preserve"> in base</w:t>
      </w:r>
      <w:r w:rsidR="00403576" w:rsidRPr="009918DA">
        <w:rPr>
          <w:rFonts w:ascii="Arial" w:hAnsi="Arial" w:cs="Arial"/>
          <w:b/>
          <w:bCs/>
          <w:sz w:val="21"/>
          <w:szCs w:val="21"/>
        </w:rPr>
        <w:t xml:space="preserve"> alle caratteristiche del partenariato.</w:t>
      </w:r>
    </w:p>
    <w:p w14:paraId="54E65EF7" w14:textId="77777777" w:rsidR="00961636" w:rsidRDefault="00961636" w:rsidP="00403576">
      <w:pPr>
        <w:spacing w:line="276" w:lineRule="auto"/>
        <w:jc w:val="both"/>
        <w:rPr>
          <w:rFonts w:ascii="Arial" w:hAnsi="Arial" w:cs="Arial"/>
          <w:b/>
          <w:bCs/>
          <w:sz w:val="21"/>
          <w:szCs w:val="21"/>
        </w:rPr>
      </w:pPr>
    </w:p>
    <w:p w14:paraId="35AF2B55" w14:textId="77777777" w:rsidR="00403576" w:rsidRPr="00093895" w:rsidRDefault="00403576" w:rsidP="00403576">
      <w:pPr>
        <w:spacing w:line="276" w:lineRule="auto"/>
        <w:jc w:val="both"/>
        <w:rPr>
          <w:rFonts w:ascii="Arial" w:hAnsi="Arial" w:cs="Arial"/>
          <w:b/>
          <w:bCs/>
          <w:color w:val="FF0000"/>
          <w:sz w:val="21"/>
          <w:szCs w:val="21"/>
        </w:rPr>
      </w:pPr>
      <w:r w:rsidRPr="00093895">
        <w:rPr>
          <w:rFonts w:ascii="Arial" w:hAnsi="Arial" w:cs="Arial"/>
          <w:b/>
          <w:bCs/>
          <w:color w:val="FF0000"/>
          <w:sz w:val="21"/>
          <w:szCs w:val="21"/>
        </w:rPr>
        <w:br w:type="page"/>
      </w:r>
    </w:p>
    <w:p w14:paraId="1C1E22EA" w14:textId="77777777" w:rsidR="00403576" w:rsidRPr="00093895" w:rsidRDefault="00403576" w:rsidP="00093895">
      <w:pPr>
        <w:pStyle w:val="Titolosommario"/>
      </w:pPr>
      <w:r w:rsidRPr="00093895">
        <w:lastRenderedPageBreak/>
        <w:t>Sommario</w:t>
      </w:r>
    </w:p>
    <w:p w14:paraId="6769807C" w14:textId="7A5706F7" w:rsidR="00770829" w:rsidRPr="00770829" w:rsidRDefault="00403576">
      <w:pPr>
        <w:pStyle w:val="Sommario1"/>
        <w:rPr>
          <w:rFonts w:eastAsiaTheme="minorEastAsia"/>
          <w:b w:val="0"/>
          <w:bCs w:val="0"/>
          <w:kern w:val="2"/>
          <w:sz w:val="20"/>
          <w:szCs w:val="20"/>
          <w:lang w:eastAsia="it-IT"/>
          <w14:ligatures w14:val="standardContextual"/>
        </w:rPr>
      </w:pPr>
      <w:r w:rsidRPr="00770829">
        <w:rPr>
          <w:sz w:val="20"/>
          <w:szCs w:val="20"/>
        </w:rPr>
        <w:fldChar w:fldCharType="begin"/>
      </w:r>
      <w:r w:rsidRPr="00770829">
        <w:rPr>
          <w:sz w:val="20"/>
          <w:szCs w:val="20"/>
        </w:rPr>
        <w:instrText xml:space="preserve"> TOC \o "1-3" \h \z \u </w:instrText>
      </w:r>
      <w:r w:rsidRPr="00770829">
        <w:rPr>
          <w:sz w:val="20"/>
          <w:szCs w:val="20"/>
        </w:rPr>
        <w:fldChar w:fldCharType="separate"/>
      </w:r>
      <w:hyperlink w:anchor="_Toc212031042" w:history="1">
        <w:r w:rsidR="00770829" w:rsidRPr="00770829">
          <w:rPr>
            <w:rStyle w:val="Collegamentoipertestuale"/>
            <w:sz w:val="20"/>
            <w:szCs w:val="20"/>
          </w:rPr>
          <w:t>PREMESSE</w:t>
        </w:r>
        <w:r w:rsidR="00770829" w:rsidRPr="00770829">
          <w:rPr>
            <w:webHidden/>
            <w:sz w:val="20"/>
            <w:szCs w:val="20"/>
          </w:rPr>
          <w:tab/>
        </w:r>
        <w:r w:rsidR="00770829" w:rsidRPr="00770829">
          <w:rPr>
            <w:webHidden/>
            <w:sz w:val="20"/>
            <w:szCs w:val="20"/>
          </w:rPr>
          <w:fldChar w:fldCharType="begin"/>
        </w:r>
        <w:r w:rsidR="00770829" w:rsidRPr="00770829">
          <w:rPr>
            <w:webHidden/>
            <w:sz w:val="20"/>
            <w:szCs w:val="20"/>
          </w:rPr>
          <w:instrText xml:space="preserve"> PAGEREF _Toc212031042 \h </w:instrText>
        </w:r>
        <w:r w:rsidR="00770829" w:rsidRPr="00770829">
          <w:rPr>
            <w:webHidden/>
            <w:sz w:val="20"/>
            <w:szCs w:val="20"/>
          </w:rPr>
        </w:r>
        <w:r w:rsidR="00770829" w:rsidRPr="00770829">
          <w:rPr>
            <w:webHidden/>
            <w:sz w:val="20"/>
            <w:szCs w:val="20"/>
          </w:rPr>
          <w:fldChar w:fldCharType="separate"/>
        </w:r>
        <w:r w:rsidR="00770829" w:rsidRPr="00770829">
          <w:rPr>
            <w:webHidden/>
            <w:sz w:val="20"/>
            <w:szCs w:val="20"/>
          </w:rPr>
          <w:t>3</w:t>
        </w:r>
        <w:r w:rsidR="00770829" w:rsidRPr="00770829">
          <w:rPr>
            <w:webHidden/>
            <w:sz w:val="20"/>
            <w:szCs w:val="20"/>
          </w:rPr>
          <w:fldChar w:fldCharType="end"/>
        </w:r>
      </w:hyperlink>
    </w:p>
    <w:p w14:paraId="5572F062" w14:textId="3053125D" w:rsidR="00770829" w:rsidRPr="00770829" w:rsidRDefault="00770829">
      <w:pPr>
        <w:pStyle w:val="Sommario1"/>
        <w:rPr>
          <w:rFonts w:eastAsiaTheme="minorEastAsia"/>
          <w:b w:val="0"/>
          <w:bCs w:val="0"/>
          <w:kern w:val="2"/>
          <w:sz w:val="20"/>
          <w:szCs w:val="20"/>
          <w:lang w:eastAsia="it-IT"/>
          <w14:ligatures w14:val="standardContextual"/>
        </w:rPr>
      </w:pPr>
      <w:hyperlink w:anchor="_Toc212031043" w:history="1">
        <w:r w:rsidRPr="00770829">
          <w:rPr>
            <w:rStyle w:val="Collegamentoipertestuale"/>
            <w:sz w:val="20"/>
            <w:szCs w:val="20"/>
          </w:rPr>
          <w:t>SEZIONE 1 – ACCORDO DI COOPERAZIONE</w:t>
        </w:r>
        <w:r w:rsidRPr="00770829">
          <w:rPr>
            <w:webHidden/>
            <w:sz w:val="20"/>
            <w:szCs w:val="20"/>
          </w:rPr>
          <w:tab/>
        </w:r>
        <w:r w:rsidRPr="00770829">
          <w:rPr>
            <w:webHidden/>
            <w:sz w:val="20"/>
            <w:szCs w:val="20"/>
          </w:rPr>
          <w:fldChar w:fldCharType="begin"/>
        </w:r>
        <w:r w:rsidRPr="00770829">
          <w:rPr>
            <w:webHidden/>
            <w:sz w:val="20"/>
            <w:szCs w:val="20"/>
          </w:rPr>
          <w:instrText xml:space="preserve"> PAGEREF _Toc212031043 \h </w:instrText>
        </w:r>
        <w:r w:rsidRPr="00770829">
          <w:rPr>
            <w:webHidden/>
            <w:sz w:val="20"/>
            <w:szCs w:val="20"/>
          </w:rPr>
        </w:r>
        <w:r w:rsidRPr="00770829">
          <w:rPr>
            <w:webHidden/>
            <w:sz w:val="20"/>
            <w:szCs w:val="20"/>
          </w:rPr>
          <w:fldChar w:fldCharType="separate"/>
        </w:r>
        <w:r w:rsidRPr="00770829">
          <w:rPr>
            <w:webHidden/>
            <w:sz w:val="20"/>
            <w:szCs w:val="20"/>
          </w:rPr>
          <w:t>4</w:t>
        </w:r>
        <w:r w:rsidRPr="00770829">
          <w:rPr>
            <w:webHidden/>
            <w:sz w:val="20"/>
            <w:szCs w:val="20"/>
          </w:rPr>
          <w:fldChar w:fldCharType="end"/>
        </w:r>
      </w:hyperlink>
    </w:p>
    <w:p w14:paraId="357CC98D" w14:textId="1EFA0CAA"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44" w:history="1">
        <w:r w:rsidRPr="00770829">
          <w:rPr>
            <w:rStyle w:val="Collegamentoipertestuale"/>
            <w:rFonts w:ascii="Arial" w:hAnsi="Arial" w:cs="Arial"/>
            <w:noProof/>
            <w:sz w:val="20"/>
            <w:szCs w:val="20"/>
          </w:rPr>
          <w:t>ART. 1 – PREMESSE ED ALLEGATI</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_Toc212031044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4</w:t>
        </w:r>
        <w:r w:rsidRPr="00770829">
          <w:rPr>
            <w:rFonts w:ascii="Arial" w:hAnsi="Arial" w:cs="Arial"/>
            <w:noProof/>
            <w:webHidden/>
            <w:sz w:val="20"/>
            <w:szCs w:val="20"/>
          </w:rPr>
          <w:fldChar w:fldCharType="end"/>
        </w:r>
      </w:hyperlink>
    </w:p>
    <w:p w14:paraId="0F4CF9EC" w14:textId="068EF4EB"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45" w:history="1">
        <w:r w:rsidRPr="00770829">
          <w:rPr>
            <w:rStyle w:val="Collegamentoipertestuale"/>
            <w:rFonts w:ascii="Arial" w:hAnsi="Arial" w:cs="Arial"/>
            <w:noProof/>
            <w:sz w:val="20"/>
            <w:szCs w:val="20"/>
          </w:rPr>
          <w:t>ART. 2 – OGGETTO DELL’ACCORDO</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_Toc212031045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4</w:t>
        </w:r>
        <w:r w:rsidRPr="00770829">
          <w:rPr>
            <w:rFonts w:ascii="Arial" w:hAnsi="Arial" w:cs="Arial"/>
            <w:noProof/>
            <w:webHidden/>
            <w:sz w:val="20"/>
            <w:szCs w:val="20"/>
          </w:rPr>
          <w:fldChar w:fldCharType="end"/>
        </w:r>
      </w:hyperlink>
    </w:p>
    <w:p w14:paraId="171C8218" w14:textId="5370FAFD"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46" w:history="1">
        <w:r w:rsidRPr="00770829">
          <w:rPr>
            <w:rStyle w:val="Collegamentoipertestuale"/>
            <w:rFonts w:ascii="Arial" w:hAnsi="Arial" w:cs="Arial"/>
            <w:noProof/>
            <w:sz w:val="20"/>
            <w:szCs w:val="20"/>
          </w:rPr>
          <w:t>ART. 3 – DURATA DELL’ACCORDO</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_Toc212031046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4</w:t>
        </w:r>
        <w:r w:rsidRPr="00770829">
          <w:rPr>
            <w:rFonts w:ascii="Arial" w:hAnsi="Arial" w:cs="Arial"/>
            <w:noProof/>
            <w:webHidden/>
            <w:sz w:val="20"/>
            <w:szCs w:val="20"/>
          </w:rPr>
          <w:fldChar w:fldCharType="end"/>
        </w:r>
      </w:hyperlink>
    </w:p>
    <w:p w14:paraId="3BB77E67" w14:textId="77EF7720"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47" w:history="1">
        <w:r w:rsidRPr="00770829">
          <w:rPr>
            <w:rStyle w:val="Collegamentoipertestuale"/>
            <w:rFonts w:ascii="Arial" w:hAnsi="Arial" w:cs="Arial"/>
            <w:noProof/>
            <w:sz w:val="20"/>
            <w:szCs w:val="20"/>
          </w:rPr>
          <w:t>ART. 4 – COOPERAZIONE PROGETTUALE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_Toc212031047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4</w:t>
        </w:r>
        <w:r w:rsidRPr="00770829">
          <w:rPr>
            <w:rFonts w:ascii="Arial" w:hAnsi="Arial" w:cs="Arial"/>
            <w:noProof/>
            <w:webHidden/>
            <w:sz w:val="20"/>
            <w:szCs w:val="20"/>
          </w:rPr>
          <w:fldChar w:fldCharType="end"/>
        </w:r>
      </w:hyperlink>
    </w:p>
    <w:p w14:paraId="09790B4A" w14:textId="53264A74"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48" w:history="1">
        <w:r w:rsidRPr="00770829">
          <w:rPr>
            <w:rStyle w:val="Collegamentoipertestuale"/>
            <w:rFonts w:ascii="Arial" w:hAnsi="Arial" w:cs="Arial"/>
            <w:noProof/>
            <w:sz w:val="20"/>
            <w:szCs w:val="20"/>
          </w:rPr>
          <w:t>ART. 5 – PIANO FINANZIARIO DEL SSV DEL GRUPPO DI COOPERAZIONE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_Toc212031048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4</w:t>
        </w:r>
        <w:r w:rsidRPr="00770829">
          <w:rPr>
            <w:rFonts w:ascii="Arial" w:hAnsi="Arial" w:cs="Arial"/>
            <w:noProof/>
            <w:webHidden/>
            <w:sz w:val="20"/>
            <w:szCs w:val="20"/>
          </w:rPr>
          <w:fldChar w:fldCharType="end"/>
        </w:r>
      </w:hyperlink>
    </w:p>
    <w:p w14:paraId="03B2CF82" w14:textId="35099EB6"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49" w:history="1">
        <w:r w:rsidRPr="00770829">
          <w:rPr>
            <w:rStyle w:val="Collegamentoipertestuale"/>
            <w:rFonts w:ascii="Arial" w:hAnsi="Arial" w:cs="Arial"/>
            <w:noProof/>
            <w:sz w:val="20"/>
            <w:szCs w:val="20"/>
          </w:rPr>
          <w:t>ART. 6 – IMPEGNI DELLE PARTI</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_Toc212031049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5</w:t>
        </w:r>
        <w:r w:rsidRPr="00770829">
          <w:rPr>
            <w:rFonts w:ascii="Arial" w:hAnsi="Arial" w:cs="Arial"/>
            <w:noProof/>
            <w:webHidden/>
            <w:sz w:val="20"/>
            <w:szCs w:val="20"/>
          </w:rPr>
          <w:fldChar w:fldCharType="end"/>
        </w:r>
      </w:hyperlink>
    </w:p>
    <w:p w14:paraId="7DCF557C" w14:textId="0BC02EA1"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0" w:history="1">
        <w:r w:rsidRPr="00770829">
          <w:rPr>
            <w:rStyle w:val="Collegamentoipertestuale"/>
            <w:rFonts w:ascii="Arial" w:hAnsi="Arial" w:cs="Arial"/>
            <w:noProof/>
            <w:sz w:val="20"/>
            <w:szCs w:val="20"/>
          </w:rPr>
          <w:t>ART. 7 – RUOLO E COMPITI DEL CAPOFILA</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_Toc212031050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5</w:t>
        </w:r>
        <w:r w:rsidRPr="00770829">
          <w:rPr>
            <w:rFonts w:ascii="Arial" w:hAnsi="Arial" w:cs="Arial"/>
            <w:noProof/>
            <w:webHidden/>
            <w:sz w:val="20"/>
            <w:szCs w:val="20"/>
          </w:rPr>
          <w:fldChar w:fldCharType="end"/>
        </w:r>
      </w:hyperlink>
    </w:p>
    <w:p w14:paraId="160F7D25" w14:textId="5EFD8089"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1" w:history="1">
        <w:r w:rsidRPr="00770829">
          <w:rPr>
            <w:rStyle w:val="Collegamentoipertestuale"/>
            <w:rFonts w:ascii="Arial" w:hAnsi="Arial" w:cs="Arial"/>
            <w:noProof/>
            <w:sz w:val="20"/>
            <w:szCs w:val="20"/>
          </w:rPr>
          <w:t>ART. 8 – RUOLO E COMPITI DEI PARTNER</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_Toc212031051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7</w:t>
        </w:r>
        <w:r w:rsidRPr="00770829">
          <w:rPr>
            <w:rFonts w:ascii="Arial" w:hAnsi="Arial" w:cs="Arial"/>
            <w:noProof/>
            <w:webHidden/>
            <w:sz w:val="20"/>
            <w:szCs w:val="20"/>
          </w:rPr>
          <w:fldChar w:fldCharType="end"/>
        </w:r>
      </w:hyperlink>
    </w:p>
    <w:p w14:paraId="6B40BB19" w14:textId="2A198DFB"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2" w:history="1">
        <w:r w:rsidRPr="00770829">
          <w:rPr>
            <w:rStyle w:val="Collegamentoipertestuale"/>
            <w:rFonts w:ascii="Arial" w:hAnsi="Arial" w:cs="Arial"/>
            <w:noProof/>
            <w:sz w:val="20"/>
            <w:szCs w:val="20"/>
          </w:rPr>
          <w:t>ART. 9 – CIRCUITO FINANZIARIO</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_Toc212031052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7</w:t>
        </w:r>
        <w:r w:rsidRPr="00770829">
          <w:rPr>
            <w:rFonts w:ascii="Arial" w:hAnsi="Arial" w:cs="Arial"/>
            <w:noProof/>
            <w:webHidden/>
            <w:sz w:val="20"/>
            <w:szCs w:val="20"/>
          </w:rPr>
          <w:fldChar w:fldCharType="end"/>
        </w:r>
      </w:hyperlink>
    </w:p>
    <w:p w14:paraId="2D5692F0" w14:textId="140857F7"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3" w:history="1">
        <w:r w:rsidRPr="00770829">
          <w:rPr>
            <w:rStyle w:val="Collegamentoipertestuale"/>
            <w:rFonts w:ascii="Arial" w:hAnsi="Arial" w:cs="Arial"/>
            <w:noProof/>
            <w:sz w:val="20"/>
            <w:szCs w:val="20"/>
          </w:rPr>
          <w:t>ART. 10 – CONFIDENZIALITÀ</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_Toc212031053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8</w:t>
        </w:r>
        <w:r w:rsidRPr="00770829">
          <w:rPr>
            <w:rFonts w:ascii="Arial" w:hAnsi="Arial" w:cs="Arial"/>
            <w:noProof/>
            <w:webHidden/>
            <w:sz w:val="20"/>
            <w:szCs w:val="20"/>
          </w:rPr>
          <w:fldChar w:fldCharType="end"/>
        </w:r>
      </w:hyperlink>
    </w:p>
    <w:p w14:paraId="6D4FC78B" w14:textId="28CAD04A"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4" w:history="1">
        <w:r w:rsidRPr="00770829">
          <w:rPr>
            <w:rStyle w:val="Collegamentoipertestuale"/>
            <w:rFonts w:ascii="Arial" w:hAnsi="Arial" w:cs="Arial"/>
            <w:noProof/>
            <w:sz w:val="20"/>
            <w:szCs w:val="20"/>
          </w:rPr>
          <w:t>ART. 11 – INADEMPIMENTO ED ESCLUSIONE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_Toc212031054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8</w:t>
        </w:r>
        <w:r w:rsidRPr="00770829">
          <w:rPr>
            <w:rFonts w:ascii="Arial" w:hAnsi="Arial" w:cs="Arial"/>
            <w:noProof/>
            <w:webHidden/>
            <w:sz w:val="20"/>
            <w:szCs w:val="20"/>
          </w:rPr>
          <w:fldChar w:fldCharType="end"/>
        </w:r>
      </w:hyperlink>
    </w:p>
    <w:p w14:paraId="28A70ED7" w14:textId="7206195C"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5" w:history="1">
        <w:r w:rsidRPr="00770829">
          <w:rPr>
            <w:rStyle w:val="Collegamentoipertestuale"/>
            <w:rFonts w:ascii="Arial" w:hAnsi="Arial" w:cs="Arial"/>
            <w:noProof/>
            <w:sz w:val="20"/>
            <w:szCs w:val="20"/>
          </w:rPr>
          <w:t>ART. 12 – POSSIBILITÀ DI RECESSO E/O ADESIONE DI UN PARTNER</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_Toc212031055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8</w:t>
        </w:r>
        <w:r w:rsidRPr="00770829">
          <w:rPr>
            <w:rFonts w:ascii="Arial" w:hAnsi="Arial" w:cs="Arial"/>
            <w:noProof/>
            <w:webHidden/>
            <w:sz w:val="20"/>
            <w:szCs w:val="20"/>
          </w:rPr>
          <w:fldChar w:fldCharType="end"/>
        </w:r>
      </w:hyperlink>
    </w:p>
    <w:p w14:paraId="2BF124F3" w14:textId="1C113095"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6" w:history="1">
        <w:r w:rsidRPr="00770829">
          <w:rPr>
            <w:rStyle w:val="Collegamentoipertestuale"/>
            <w:rFonts w:ascii="Arial" w:hAnsi="Arial" w:cs="Arial"/>
            <w:noProof/>
            <w:sz w:val="20"/>
            <w:szCs w:val="20"/>
          </w:rPr>
          <w:t>ART. 13 – MODIFICA PARTENARIATO</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_Toc212031056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8</w:t>
        </w:r>
        <w:r w:rsidRPr="00770829">
          <w:rPr>
            <w:rFonts w:ascii="Arial" w:hAnsi="Arial" w:cs="Arial"/>
            <w:noProof/>
            <w:webHidden/>
            <w:sz w:val="20"/>
            <w:szCs w:val="20"/>
          </w:rPr>
          <w:fldChar w:fldCharType="end"/>
        </w:r>
      </w:hyperlink>
    </w:p>
    <w:p w14:paraId="5D2345C2" w14:textId="34660084"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7" w:history="1">
        <w:r w:rsidRPr="00770829">
          <w:rPr>
            <w:rStyle w:val="Collegamentoipertestuale"/>
            <w:rFonts w:ascii="Arial" w:hAnsi="Arial" w:cs="Arial"/>
            <w:noProof/>
            <w:sz w:val="20"/>
            <w:szCs w:val="20"/>
          </w:rPr>
          <w:t>ART. 14 – RESTITUZIONI, SANZIONI, RIDUZIONI</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_Toc212031057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9</w:t>
        </w:r>
        <w:r w:rsidRPr="00770829">
          <w:rPr>
            <w:rFonts w:ascii="Arial" w:hAnsi="Arial" w:cs="Arial"/>
            <w:noProof/>
            <w:webHidden/>
            <w:sz w:val="20"/>
            <w:szCs w:val="20"/>
          </w:rPr>
          <w:fldChar w:fldCharType="end"/>
        </w:r>
      </w:hyperlink>
    </w:p>
    <w:p w14:paraId="2D380842" w14:textId="3DCE53C4"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58" w:history="1">
        <w:r w:rsidRPr="00770829">
          <w:rPr>
            <w:rStyle w:val="Collegamentoipertestuale"/>
            <w:rFonts w:ascii="Arial" w:hAnsi="Arial" w:cs="Arial"/>
            <w:noProof/>
            <w:sz w:val="20"/>
            <w:szCs w:val="20"/>
          </w:rPr>
          <w:t>ART. 15 – MODIFICHE E INTEGRAZIONI DELL’ACCORDO</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_Toc212031058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9</w:t>
        </w:r>
        <w:r w:rsidRPr="00770829">
          <w:rPr>
            <w:rFonts w:ascii="Arial" w:hAnsi="Arial" w:cs="Arial"/>
            <w:noProof/>
            <w:webHidden/>
            <w:sz w:val="20"/>
            <w:szCs w:val="20"/>
          </w:rPr>
          <w:fldChar w:fldCharType="end"/>
        </w:r>
      </w:hyperlink>
    </w:p>
    <w:p w14:paraId="59A18B37" w14:textId="056094D4" w:rsidR="00770829" w:rsidRPr="00770829" w:rsidRDefault="00770829">
      <w:pPr>
        <w:pStyle w:val="Sommario1"/>
        <w:rPr>
          <w:rFonts w:eastAsiaTheme="minorEastAsia"/>
          <w:b w:val="0"/>
          <w:bCs w:val="0"/>
          <w:kern w:val="2"/>
          <w:sz w:val="20"/>
          <w:szCs w:val="20"/>
          <w:lang w:eastAsia="it-IT"/>
          <w14:ligatures w14:val="standardContextual"/>
        </w:rPr>
      </w:pPr>
      <w:hyperlink w:anchor="_Toc212031059" w:history="1">
        <w:r w:rsidRPr="00770829">
          <w:rPr>
            <w:rStyle w:val="Collegamentoipertestuale"/>
            <w:sz w:val="20"/>
            <w:szCs w:val="20"/>
          </w:rPr>
          <w:t>SEZIONE 2 – REGOLAMENTO INTERNO</w:t>
        </w:r>
        <w:r w:rsidRPr="00770829">
          <w:rPr>
            <w:webHidden/>
            <w:sz w:val="20"/>
            <w:szCs w:val="20"/>
          </w:rPr>
          <w:tab/>
        </w:r>
        <w:r w:rsidRPr="00770829">
          <w:rPr>
            <w:webHidden/>
            <w:sz w:val="20"/>
            <w:szCs w:val="20"/>
          </w:rPr>
          <w:fldChar w:fldCharType="begin"/>
        </w:r>
        <w:r w:rsidRPr="00770829">
          <w:rPr>
            <w:webHidden/>
            <w:sz w:val="20"/>
            <w:szCs w:val="20"/>
          </w:rPr>
          <w:instrText xml:space="preserve"> PAGEREF _Toc212031059 \h </w:instrText>
        </w:r>
        <w:r w:rsidRPr="00770829">
          <w:rPr>
            <w:webHidden/>
            <w:sz w:val="20"/>
            <w:szCs w:val="20"/>
          </w:rPr>
        </w:r>
        <w:r w:rsidRPr="00770829">
          <w:rPr>
            <w:webHidden/>
            <w:sz w:val="20"/>
            <w:szCs w:val="20"/>
          </w:rPr>
          <w:fldChar w:fldCharType="separate"/>
        </w:r>
        <w:r w:rsidRPr="00770829">
          <w:rPr>
            <w:webHidden/>
            <w:sz w:val="20"/>
            <w:szCs w:val="20"/>
          </w:rPr>
          <w:t>10</w:t>
        </w:r>
        <w:r w:rsidRPr="00770829">
          <w:rPr>
            <w:webHidden/>
            <w:sz w:val="20"/>
            <w:szCs w:val="20"/>
          </w:rPr>
          <w:fldChar w:fldCharType="end"/>
        </w:r>
      </w:hyperlink>
    </w:p>
    <w:p w14:paraId="2566A283" w14:textId="04079848"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0" w:history="1">
        <w:r w:rsidRPr="00770829">
          <w:rPr>
            <w:rStyle w:val="Collegamentoipertestuale"/>
            <w:rFonts w:ascii="Arial" w:hAnsi="Arial" w:cs="Arial"/>
            <w:noProof/>
            <w:sz w:val="20"/>
            <w:szCs w:val="20"/>
          </w:rPr>
          <w:t>ART. 16 – FINALITÀ DEL REGOLAMENTO INTERNO</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_Toc212031060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10</w:t>
        </w:r>
        <w:r w:rsidRPr="00770829">
          <w:rPr>
            <w:rFonts w:ascii="Arial" w:hAnsi="Arial" w:cs="Arial"/>
            <w:noProof/>
            <w:webHidden/>
            <w:sz w:val="20"/>
            <w:szCs w:val="20"/>
          </w:rPr>
          <w:fldChar w:fldCharType="end"/>
        </w:r>
      </w:hyperlink>
    </w:p>
    <w:p w14:paraId="6D7533C9" w14:textId="1A30B322"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1" w:history="1">
        <w:r w:rsidRPr="00770829">
          <w:rPr>
            <w:rStyle w:val="Collegamentoipertestuale"/>
            <w:rFonts w:ascii="Arial" w:hAnsi="Arial" w:cs="Arial"/>
            <w:noProof/>
            <w:sz w:val="20"/>
            <w:szCs w:val="20"/>
          </w:rPr>
          <w:t>ART. 17 – COMPOSIZIONE DEL PARTENARIATO DEL GRUPPO DI COOPERAZIONE E RUOLI SPECIFICI</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_Toc212031061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10</w:t>
        </w:r>
        <w:r w:rsidRPr="00770829">
          <w:rPr>
            <w:rFonts w:ascii="Arial" w:hAnsi="Arial" w:cs="Arial"/>
            <w:noProof/>
            <w:webHidden/>
            <w:sz w:val="20"/>
            <w:szCs w:val="20"/>
          </w:rPr>
          <w:fldChar w:fldCharType="end"/>
        </w:r>
      </w:hyperlink>
    </w:p>
    <w:p w14:paraId="445088B3" w14:textId="27A44F9E"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2" w:history="1">
        <w:r w:rsidRPr="00770829">
          <w:rPr>
            <w:rStyle w:val="Collegamentoipertestuale"/>
            <w:rFonts w:ascii="Arial" w:hAnsi="Arial" w:cs="Arial"/>
            <w:noProof/>
            <w:sz w:val="20"/>
            <w:szCs w:val="20"/>
          </w:rPr>
          <w:t>ART. 18 – DISPOSIZIONI FINANZIARIE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_Toc212031062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11</w:t>
        </w:r>
        <w:r w:rsidRPr="00770829">
          <w:rPr>
            <w:rFonts w:ascii="Arial" w:hAnsi="Arial" w:cs="Arial"/>
            <w:noProof/>
            <w:webHidden/>
            <w:sz w:val="20"/>
            <w:szCs w:val="20"/>
          </w:rPr>
          <w:fldChar w:fldCharType="end"/>
        </w:r>
      </w:hyperlink>
    </w:p>
    <w:p w14:paraId="60991D68" w14:textId="41A05482"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3" w:history="1">
        <w:r w:rsidRPr="00770829">
          <w:rPr>
            <w:rStyle w:val="Collegamentoipertestuale"/>
            <w:rFonts w:ascii="Arial" w:hAnsi="Arial" w:cs="Arial"/>
            <w:noProof/>
            <w:sz w:val="20"/>
            <w:szCs w:val="20"/>
          </w:rPr>
          <w:t>ART. 19 – ORGANIZZAZIONE DEL GRUPPO DI COOPERAZIONE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_Toc212031063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11</w:t>
        </w:r>
        <w:r w:rsidRPr="00770829">
          <w:rPr>
            <w:rFonts w:ascii="Arial" w:hAnsi="Arial" w:cs="Arial"/>
            <w:noProof/>
            <w:webHidden/>
            <w:sz w:val="20"/>
            <w:szCs w:val="20"/>
          </w:rPr>
          <w:fldChar w:fldCharType="end"/>
        </w:r>
      </w:hyperlink>
    </w:p>
    <w:p w14:paraId="6D0A0B93" w14:textId="508952EB"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4" w:history="1">
        <w:r w:rsidRPr="00770829">
          <w:rPr>
            <w:rStyle w:val="Collegamentoipertestuale"/>
            <w:rFonts w:ascii="Arial" w:hAnsi="Arial" w:cs="Arial"/>
            <w:noProof/>
            <w:sz w:val="20"/>
            <w:szCs w:val="20"/>
          </w:rPr>
          <w:t>ART. 20 – MODALITÀ INTERATTIVA TRA I PARTNER DEL GRUPPO DI COOPERAZIONE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_Toc212031064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11</w:t>
        </w:r>
        <w:r w:rsidRPr="00770829">
          <w:rPr>
            <w:rFonts w:ascii="Arial" w:hAnsi="Arial" w:cs="Arial"/>
            <w:noProof/>
            <w:webHidden/>
            <w:sz w:val="20"/>
            <w:szCs w:val="20"/>
          </w:rPr>
          <w:fldChar w:fldCharType="end"/>
        </w:r>
      </w:hyperlink>
    </w:p>
    <w:p w14:paraId="356AFCB7" w14:textId="6D0A0EA5"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5" w:history="1">
        <w:r w:rsidRPr="00770829">
          <w:rPr>
            <w:rStyle w:val="Collegamentoipertestuale"/>
            <w:rFonts w:ascii="Arial" w:hAnsi="Arial" w:cs="Arial"/>
            <w:noProof/>
            <w:sz w:val="20"/>
            <w:szCs w:val="20"/>
          </w:rPr>
          <w:t>ART. 21 – VERIFICA DEI RISULTATI</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_Toc212031065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12</w:t>
        </w:r>
        <w:r w:rsidRPr="00770829">
          <w:rPr>
            <w:rFonts w:ascii="Arial" w:hAnsi="Arial" w:cs="Arial"/>
            <w:noProof/>
            <w:webHidden/>
            <w:sz w:val="20"/>
            <w:szCs w:val="20"/>
          </w:rPr>
          <w:fldChar w:fldCharType="end"/>
        </w:r>
      </w:hyperlink>
    </w:p>
    <w:p w14:paraId="646DCB20" w14:textId="09289506"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6" w:history="1">
        <w:r w:rsidRPr="00770829">
          <w:rPr>
            <w:rStyle w:val="Collegamentoipertestuale"/>
            <w:rFonts w:ascii="Arial" w:hAnsi="Arial" w:cs="Arial"/>
            <w:noProof/>
            <w:sz w:val="20"/>
            <w:szCs w:val="20"/>
          </w:rPr>
          <w:t>ART. 22 – CONFLITTI DI INTERESSE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_Toc212031066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12</w:t>
        </w:r>
        <w:r w:rsidRPr="00770829">
          <w:rPr>
            <w:rFonts w:ascii="Arial" w:hAnsi="Arial" w:cs="Arial"/>
            <w:noProof/>
            <w:webHidden/>
            <w:sz w:val="20"/>
            <w:szCs w:val="20"/>
          </w:rPr>
          <w:fldChar w:fldCharType="end"/>
        </w:r>
      </w:hyperlink>
    </w:p>
    <w:p w14:paraId="631671E0" w14:textId="47231FC3"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7" w:history="1">
        <w:r w:rsidRPr="00770829">
          <w:rPr>
            <w:rStyle w:val="Collegamentoipertestuale"/>
            <w:rFonts w:ascii="Arial" w:hAnsi="Arial" w:cs="Arial"/>
            <w:noProof/>
            <w:sz w:val="20"/>
            <w:szCs w:val="20"/>
          </w:rPr>
          <w:t>ART. 23 – GESTIONE DEI DIRITTI DI PROPRIETÀ INTELLETTUALE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_Toc212031067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12</w:t>
        </w:r>
        <w:r w:rsidRPr="00770829">
          <w:rPr>
            <w:rFonts w:ascii="Arial" w:hAnsi="Arial" w:cs="Arial"/>
            <w:noProof/>
            <w:webHidden/>
            <w:sz w:val="20"/>
            <w:szCs w:val="20"/>
          </w:rPr>
          <w:fldChar w:fldCharType="end"/>
        </w:r>
      </w:hyperlink>
    </w:p>
    <w:p w14:paraId="6F1B83C0" w14:textId="21190B51"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8" w:history="1">
        <w:r w:rsidRPr="00770829">
          <w:rPr>
            <w:rStyle w:val="Collegamentoipertestuale"/>
            <w:rFonts w:ascii="Arial" w:hAnsi="Arial" w:cs="Arial"/>
            <w:noProof/>
            <w:sz w:val="20"/>
            <w:szCs w:val="20"/>
          </w:rPr>
          <w:t>ART. 24 – COMITATO DI SSV</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_Toc212031068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13</w:t>
        </w:r>
        <w:r w:rsidRPr="00770829">
          <w:rPr>
            <w:rFonts w:ascii="Arial" w:hAnsi="Arial" w:cs="Arial"/>
            <w:noProof/>
            <w:webHidden/>
            <w:sz w:val="20"/>
            <w:szCs w:val="20"/>
          </w:rPr>
          <w:fldChar w:fldCharType="end"/>
        </w:r>
      </w:hyperlink>
    </w:p>
    <w:p w14:paraId="0D9A53BD" w14:textId="54A1AF7B"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69" w:history="1">
        <w:r w:rsidRPr="00770829">
          <w:rPr>
            <w:rStyle w:val="Collegamentoipertestuale"/>
            <w:rFonts w:ascii="Arial" w:hAnsi="Arial" w:cs="Arial"/>
            <w:noProof/>
            <w:sz w:val="20"/>
            <w:szCs w:val="20"/>
          </w:rPr>
          <w:t>ART. 25 – NORMA DI ATTUAZIONE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_Toc212031069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13</w:t>
        </w:r>
        <w:r w:rsidRPr="00770829">
          <w:rPr>
            <w:rFonts w:ascii="Arial" w:hAnsi="Arial" w:cs="Arial"/>
            <w:noProof/>
            <w:webHidden/>
            <w:sz w:val="20"/>
            <w:szCs w:val="20"/>
          </w:rPr>
          <w:fldChar w:fldCharType="end"/>
        </w:r>
      </w:hyperlink>
    </w:p>
    <w:p w14:paraId="748B3E37" w14:textId="7F221504" w:rsidR="00770829" w:rsidRPr="00770829" w:rsidRDefault="00770829">
      <w:pPr>
        <w:pStyle w:val="Sommario1"/>
        <w:rPr>
          <w:rFonts w:eastAsiaTheme="minorEastAsia"/>
          <w:b w:val="0"/>
          <w:bCs w:val="0"/>
          <w:kern w:val="2"/>
          <w:sz w:val="20"/>
          <w:szCs w:val="20"/>
          <w:lang w:eastAsia="it-IT"/>
          <w14:ligatures w14:val="standardContextual"/>
        </w:rPr>
      </w:pPr>
      <w:hyperlink w:anchor="_Toc212031070" w:history="1">
        <w:r w:rsidRPr="00770829">
          <w:rPr>
            <w:rStyle w:val="Collegamentoipertestuale"/>
            <w:sz w:val="20"/>
            <w:szCs w:val="20"/>
          </w:rPr>
          <w:t>SEZIONE 3 – DISPOSIZIONI FINALI</w:t>
        </w:r>
        <w:r w:rsidRPr="00770829">
          <w:rPr>
            <w:webHidden/>
            <w:sz w:val="20"/>
            <w:szCs w:val="20"/>
          </w:rPr>
          <w:tab/>
        </w:r>
        <w:r w:rsidRPr="00770829">
          <w:rPr>
            <w:webHidden/>
            <w:sz w:val="20"/>
            <w:szCs w:val="20"/>
          </w:rPr>
          <w:fldChar w:fldCharType="begin"/>
        </w:r>
        <w:r w:rsidRPr="00770829">
          <w:rPr>
            <w:webHidden/>
            <w:sz w:val="20"/>
            <w:szCs w:val="20"/>
          </w:rPr>
          <w:instrText xml:space="preserve"> PAGEREF _Toc212031070 \h </w:instrText>
        </w:r>
        <w:r w:rsidRPr="00770829">
          <w:rPr>
            <w:webHidden/>
            <w:sz w:val="20"/>
            <w:szCs w:val="20"/>
          </w:rPr>
        </w:r>
        <w:r w:rsidRPr="00770829">
          <w:rPr>
            <w:webHidden/>
            <w:sz w:val="20"/>
            <w:szCs w:val="20"/>
          </w:rPr>
          <w:fldChar w:fldCharType="separate"/>
        </w:r>
        <w:r w:rsidRPr="00770829">
          <w:rPr>
            <w:webHidden/>
            <w:sz w:val="20"/>
            <w:szCs w:val="20"/>
          </w:rPr>
          <w:t>14</w:t>
        </w:r>
        <w:r w:rsidRPr="00770829">
          <w:rPr>
            <w:webHidden/>
            <w:sz w:val="20"/>
            <w:szCs w:val="20"/>
          </w:rPr>
          <w:fldChar w:fldCharType="end"/>
        </w:r>
      </w:hyperlink>
    </w:p>
    <w:p w14:paraId="1CDECBE7" w14:textId="1AD387FD"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71" w:history="1">
        <w:r w:rsidRPr="00770829">
          <w:rPr>
            <w:rStyle w:val="Collegamentoipertestuale"/>
            <w:rFonts w:ascii="Arial" w:hAnsi="Arial" w:cs="Arial"/>
            <w:noProof/>
            <w:sz w:val="20"/>
            <w:szCs w:val="20"/>
          </w:rPr>
          <w:t>ART. 26 – NORME APPLICABILI E FORO COMPETENTE</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_Toc212031071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14</w:t>
        </w:r>
        <w:r w:rsidRPr="00770829">
          <w:rPr>
            <w:rFonts w:ascii="Arial" w:hAnsi="Arial" w:cs="Arial"/>
            <w:noProof/>
            <w:webHidden/>
            <w:sz w:val="20"/>
            <w:szCs w:val="20"/>
          </w:rPr>
          <w:fldChar w:fldCharType="end"/>
        </w:r>
      </w:hyperlink>
    </w:p>
    <w:p w14:paraId="2A412394" w14:textId="72C6588F"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72" w:history="1">
        <w:r w:rsidRPr="00770829">
          <w:rPr>
            <w:rStyle w:val="Collegamentoipertestuale"/>
            <w:rFonts w:ascii="Arial" w:hAnsi="Arial" w:cs="Arial"/>
            <w:noProof/>
            <w:sz w:val="20"/>
            <w:szCs w:val="20"/>
          </w:rPr>
          <w:t>ART. 27 – DISPOSIZIONI FINALI</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_Toc212031072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14</w:t>
        </w:r>
        <w:r w:rsidRPr="00770829">
          <w:rPr>
            <w:rFonts w:ascii="Arial" w:hAnsi="Arial" w:cs="Arial"/>
            <w:noProof/>
            <w:webHidden/>
            <w:sz w:val="20"/>
            <w:szCs w:val="20"/>
          </w:rPr>
          <w:fldChar w:fldCharType="end"/>
        </w:r>
      </w:hyperlink>
    </w:p>
    <w:p w14:paraId="1FFEA342" w14:textId="44293F8B" w:rsidR="00770829" w:rsidRPr="00770829" w:rsidRDefault="00770829">
      <w:pPr>
        <w:pStyle w:val="Sommario2"/>
        <w:tabs>
          <w:tab w:val="right" w:leader="dot" w:pos="9916"/>
        </w:tabs>
        <w:rPr>
          <w:rFonts w:ascii="Arial" w:eastAsiaTheme="minorEastAsia" w:hAnsi="Arial" w:cs="Arial"/>
          <w:noProof/>
          <w:kern w:val="2"/>
          <w:sz w:val="20"/>
          <w:szCs w:val="20"/>
          <w:lang w:eastAsia="it-IT"/>
          <w14:ligatures w14:val="standardContextual"/>
        </w:rPr>
      </w:pPr>
      <w:hyperlink w:anchor="_Toc212031073" w:history="1">
        <w:r w:rsidRPr="00770829">
          <w:rPr>
            <w:rStyle w:val="Collegamentoipertestuale"/>
            <w:rFonts w:ascii="Arial" w:hAnsi="Arial" w:cs="Arial"/>
            <w:noProof/>
            <w:sz w:val="20"/>
            <w:szCs w:val="20"/>
          </w:rPr>
          <w:t>ART. 28 – ALLEGATI</w:t>
        </w:r>
        <w:r w:rsidRPr="00770829">
          <w:rPr>
            <w:rFonts w:ascii="Arial" w:hAnsi="Arial" w:cs="Arial"/>
            <w:noProof/>
            <w:webHidden/>
            <w:sz w:val="20"/>
            <w:szCs w:val="20"/>
          </w:rPr>
          <w:tab/>
        </w:r>
        <w:r w:rsidRPr="00770829">
          <w:rPr>
            <w:rFonts w:ascii="Arial" w:hAnsi="Arial" w:cs="Arial"/>
            <w:noProof/>
            <w:webHidden/>
            <w:sz w:val="20"/>
            <w:szCs w:val="20"/>
          </w:rPr>
          <w:fldChar w:fldCharType="begin"/>
        </w:r>
        <w:r w:rsidRPr="00770829">
          <w:rPr>
            <w:rFonts w:ascii="Arial" w:hAnsi="Arial" w:cs="Arial"/>
            <w:noProof/>
            <w:webHidden/>
            <w:sz w:val="20"/>
            <w:szCs w:val="20"/>
          </w:rPr>
          <w:instrText xml:space="preserve"> PAGEREF _Toc212031073 \h </w:instrText>
        </w:r>
        <w:r w:rsidRPr="00770829">
          <w:rPr>
            <w:rFonts w:ascii="Arial" w:hAnsi="Arial" w:cs="Arial"/>
            <w:noProof/>
            <w:webHidden/>
            <w:sz w:val="20"/>
            <w:szCs w:val="20"/>
          </w:rPr>
        </w:r>
        <w:r w:rsidRPr="00770829">
          <w:rPr>
            <w:rFonts w:ascii="Arial" w:hAnsi="Arial" w:cs="Arial"/>
            <w:noProof/>
            <w:webHidden/>
            <w:sz w:val="20"/>
            <w:szCs w:val="20"/>
          </w:rPr>
          <w:fldChar w:fldCharType="separate"/>
        </w:r>
        <w:r w:rsidRPr="00770829">
          <w:rPr>
            <w:rFonts w:ascii="Arial" w:hAnsi="Arial" w:cs="Arial"/>
            <w:noProof/>
            <w:webHidden/>
            <w:sz w:val="20"/>
            <w:szCs w:val="20"/>
          </w:rPr>
          <w:t>14</w:t>
        </w:r>
        <w:r w:rsidRPr="00770829">
          <w:rPr>
            <w:rFonts w:ascii="Arial" w:hAnsi="Arial" w:cs="Arial"/>
            <w:noProof/>
            <w:webHidden/>
            <w:sz w:val="20"/>
            <w:szCs w:val="20"/>
          </w:rPr>
          <w:fldChar w:fldCharType="end"/>
        </w:r>
      </w:hyperlink>
    </w:p>
    <w:p w14:paraId="4D18884E" w14:textId="06C9E130" w:rsidR="00403576" w:rsidRPr="00770829" w:rsidRDefault="00403576" w:rsidP="005C0306">
      <w:pPr>
        <w:spacing w:line="276" w:lineRule="auto"/>
        <w:rPr>
          <w:rFonts w:ascii="Arial" w:hAnsi="Arial" w:cs="Arial"/>
          <w:sz w:val="20"/>
          <w:szCs w:val="20"/>
        </w:rPr>
      </w:pPr>
      <w:r w:rsidRPr="00770829">
        <w:rPr>
          <w:rFonts w:ascii="Arial" w:hAnsi="Arial" w:cs="Arial"/>
          <w:b/>
          <w:bCs/>
          <w:sz w:val="20"/>
          <w:szCs w:val="20"/>
        </w:rPr>
        <w:fldChar w:fldCharType="end"/>
      </w:r>
    </w:p>
    <w:p w14:paraId="74A4D6B8" w14:textId="77777777" w:rsidR="00613DF1" w:rsidRPr="00725435" w:rsidRDefault="00613DF1" w:rsidP="00C8718A">
      <w:pPr>
        <w:tabs>
          <w:tab w:val="left" w:pos="720"/>
        </w:tabs>
        <w:spacing w:after="180" w:line="276" w:lineRule="auto"/>
        <w:rPr>
          <w:rFonts w:ascii="Arial" w:eastAsia="Arial" w:hAnsi="Arial" w:cs="Arial"/>
          <w:b/>
          <w:bCs/>
          <w:sz w:val="21"/>
          <w:szCs w:val="21"/>
          <w:highlight w:val="yellow"/>
        </w:rPr>
      </w:pPr>
    </w:p>
    <w:p w14:paraId="592866EB" w14:textId="77777777" w:rsidR="00613DF1" w:rsidRPr="00725435" w:rsidRDefault="00613DF1" w:rsidP="00613DF1">
      <w:pPr>
        <w:tabs>
          <w:tab w:val="left" w:pos="720"/>
        </w:tabs>
        <w:spacing w:after="180" w:line="276" w:lineRule="auto"/>
        <w:rPr>
          <w:rFonts w:ascii="Arial" w:eastAsia="Arial" w:hAnsi="Arial" w:cs="Arial"/>
          <w:b/>
          <w:bCs/>
          <w:sz w:val="21"/>
          <w:szCs w:val="21"/>
          <w:highlight w:val="yellow"/>
        </w:rPr>
      </w:pPr>
    </w:p>
    <w:p w14:paraId="20BB1447" w14:textId="77777777" w:rsidR="00613DF1" w:rsidRPr="00725435" w:rsidRDefault="00613DF1" w:rsidP="00613DF1">
      <w:pPr>
        <w:tabs>
          <w:tab w:val="left" w:pos="720"/>
        </w:tabs>
        <w:spacing w:after="180" w:line="276" w:lineRule="auto"/>
        <w:rPr>
          <w:rFonts w:ascii="Arial" w:eastAsia="Arial" w:hAnsi="Arial" w:cs="Arial"/>
          <w:b/>
          <w:bCs/>
          <w:sz w:val="21"/>
          <w:szCs w:val="21"/>
          <w:highlight w:val="yellow"/>
        </w:rPr>
      </w:pPr>
    </w:p>
    <w:p w14:paraId="28335FF2" w14:textId="77777777" w:rsidR="00613DF1" w:rsidRPr="00725435" w:rsidRDefault="00613DF1" w:rsidP="00613DF1">
      <w:pPr>
        <w:tabs>
          <w:tab w:val="left" w:pos="720"/>
        </w:tabs>
        <w:spacing w:after="180" w:line="276" w:lineRule="auto"/>
        <w:rPr>
          <w:rFonts w:ascii="Arial" w:eastAsia="Arial" w:hAnsi="Arial" w:cs="Arial"/>
          <w:b/>
          <w:bCs/>
          <w:sz w:val="21"/>
          <w:szCs w:val="21"/>
          <w:highlight w:val="yellow"/>
        </w:rPr>
      </w:pPr>
    </w:p>
    <w:p w14:paraId="462EA06A" w14:textId="77777777" w:rsidR="00C8718A" w:rsidRPr="00725435" w:rsidRDefault="00C8718A" w:rsidP="00613DF1">
      <w:pPr>
        <w:tabs>
          <w:tab w:val="left" w:pos="720"/>
        </w:tabs>
        <w:spacing w:after="180" w:line="276" w:lineRule="auto"/>
        <w:rPr>
          <w:rFonts w:ascii="Arial" w:eastAsia="Arial" w:hAnsi="Arial" w:cs="Arial"/>
          <w:b/>
          <w:bCs/>
          <w:sz w:val="21"/>
          <w:szCs w:val="21"/>
          <w:highlight w:val="yellow"/>
        </w:rPr>
      </w:pPr>
    </w:p>
    <w:p w14:paraId="1FD4CC81" w14:textId="77777777" w:rsidR="00C8718A" w:rsidRPr="005A6605" w:rsidRDefault="00C8718A" w:rsidP="006229C8">
      <w:pPr>
        <w:pageBreakBefore/>
        <w:tabs>
          <w:tab w:val="left" w:pos="720"/>
        </w:tabs>
        <w:spacing w:line="276" w:lineRule="auto"/>
        <w:rPr>
          <w:rFonts w:ascii="Arial" w:eastAsia="Arial" w:hAnsi="Arial" w:cs="Arial"/>
          <w:sz w:val="21"/>
          <w:szCs w:val="21"/>
          <w:highlight w:val="yellow"/>
        </w:rPr>
      </w:pPr>
    </w:p>
    <w:p w14:paraId="204FD142" w14:textId="43601E4B" w:rsidR="00613DF1" w:rsidRPr="00C8718A" w:rsidRDefault="00613DF1" w:rsidP="00093895">
      <w:pPr>
        <w:pStyle w:val="Titolo1"/>
      </w:pPr>
      <w:bookmarkStart w:id="1" w:name="_Toc212031042"/>
      <w:r w:rsidRPr="00C8718A">
        <w:t>PREMESSE</w:t>
      </w:r>
      <w:bookmarkEnd w:id="1"/>
    </w:p>
    <w:p w14:paraId="4131FFE4" w14:textId="53D02EEB" w:rsidR="00403576" w:rsidRPr="00245F45" w:rsidRDefault="00403576" w:rsidP="00613DF1">
      <w:pPr>
        <w:tabs>
          <w:tab w:val="left" w:pos="1080"/>
        </w:tabs>
        <w:spacing w:after="120" w:line="276" w:lineRule="auto"/>
        <w:jc w:val="center"/>
        <w:rPr>
          <w:rFonts w:ascii="Arial" w:hAnsi="Arial" w:cs="Arial"/>
          <w:b/>
          <w:bCs/>
          <w:sz w:val="21"/>
          <w:szCs w:val="21"/>
        </w:rPr>
      </w:pPr>
      <w:r w:rsidRPr="00245F45">
        <w:rPr>
          <w:rFonts w:ascii="Arial" w:eastAsia="Arial" w:hAnsi="Arial" w:cs="Arial"/>
          <w:b/>
          <w:bCs/>
          <w:sz w:val="21"/>
          <w:szCs w:val="21"/>
        </w:rPr>
        <w:t>“</w:t>
      </w:r>
      <w:r w:rsidRPr="00245F45">
        <w:rPr>
          <w:rFonts w:ascii="Arial" w:hAnsi="Arial" w:cs="Arial"/>
          <w:b/>
          <w:bCs/>
          <w:sz w:val="21"/>
          <w:szCs w:val="21"/>
        </w:rPr>
        <w:t>Titolo e Acronimo della Strategia Smart Village”</w:t>
      </w:r>
    </w:p>
    <w:p w14:paraId="3632995B" w14:textId="77777777" w:rsidR="00403576" w:rsidRPr="00245F45" w:rsidRDefault="00403576" w:rsidP="00403576">
      <w:pPr>
        <w:tabs>
          <w:tab w:val="left" w:pos="720"/>
        </w:tabs>
        <w:spacing w:after="180" w:line="276" w:lineRule="auto"/>
        <w:rPr>
          <w:rFonts w:ascii="Arial" w:hAnsi="Arial" w:cs="Arial"/>
          <w:b/>
          <w:bCs/>
          <w:sz w:val="21"/>
          <w:szCs w:val="21"/>
        </w:rPr>
      </w:pPr>
      <w:bookmarkStart w:id="2" w:name="_DV_M3"/>
      <w:bookmarkStart w:id="3" w:name="_DV_M4"/>
      <w:bookmarkEnd w:id="2"/>
      <w:bookmarkEnd w:id="3"/>
      <w:r w:rsidRPr="00245F45">
        <w:rPr>
          <w:rFonts w:ascii="Arial" w:hAnsi="Arial" w:cs="Arial"/>
          <w:sz w:val="21"/>
          <w:szCs w:val="21"/>
        </w:rPr>
        <w:t>L’anno ____il giorno ________ del mese di ____________ sono riuniti i seguenti soggetti dette parti:</w:t>
      </w:r>
    </w:p>
    <w:p w14:paraId="4E32157E" w14:textId="77777777" w:rsidR="00403576" w:rsidRPr="00245F45" w:rsidRDefault="00403576" w:rsidP="00403576">
      <w:pPr>
        <w:tabs>
          <w:tab w:val="left" w:pos="720"/>
        </w:tabs>
        <w:spacing w:after="180" w:line="276" w:lineRule="auto"/>
        <w:rPr>
          <w:rFonts w:ascii="Arial" w:hAnsi="Arial" w:cs="Arial"/>
          <w:sz w:val="21"/>
          <w:szCs w:val="21"/>
        </w:rPr>
      </w:pPr>
      <w:bookmarkStart w:id="4" w:name="_DV_M5"/>
      <w:bookmarkEnd w:id="4"/>
      <w:r w:rsidRPr="00245F45">
        <w:rPr>
          <w:rFonts w:ascii="Arial" w:hAnsi="Arial" w:cs="Arial"/>
          <w:b/>
          <w:bCs/>
          <w:sz w:val="21"/>
          <w:szCs w:val="21"/>
        </w:rPr>
        <w:t xml:space="preserve">(Denominazione Partner capofila) </w:t>
      </w:r>
      <w:r w:rsidRPr="006229C8">
        <w:rPr>
          <w:rFonts w:ascii="Arial" w:hAnsi="Arial" w:cs="Arial"/>
          <w:sz w:val="21"/>
          <w:szCs w:val="21"/>
        </w:rPr>
        <w:t>___________,</w:t>
      </w:r>
      <w:r w:rsidRPr="00245F45">
        <w:rPr>
          <w:rFonts w:ascii="Arial" w:hAnsi="Arial" w:cs="Arial"/>
          <w:sz w:val="21"/>
          <w:szCs w:val="21"/>
        </w:rPr>
        <w:t xml:space="preserve"> codice fiscale/Partita IVA/CUAA _____________ con sede in _________________, nella persona del proprio rappresentante legale/titolare/richiedente incaricato (con atto___ n.___) ___________, nato a __________, il _______ (C.F._____________) </w:t>
      </w:r>
      <w:bookmarkStart w:id="5" w:name="_DV_M6"/>
      <w:bookmarkEnd w:id="5"/>
      <w:r w:rsidRPr="00245F45">
        <w:rPr>
          <w:rFonts w:ascii="Arial" w:hAnsi="Arial" w:cs="Arial"/>
          <w:sz w:val="21"/>
          <w:szCs w:val="21"/>
        </w:rPr>
        <w:t xml:space="preserve">di seguito denominato </w:t>
      </w:r>
      <w:r w:rsidRPr="00245F45">
        <w:rPr>
          <w:rFonts w:ascii="Arial" w:hAnsi="Arial" w:cs="Arial"/>
          <w:b/>
          <w:bCs/>
          <w:sz w:val="21"/>
          <w:szCs w:val="21"/>
        </w:rPr>
        <w:t>Capofila</w:t>
      </w:r>
    </w:p>
    <w:p w14:paraId="726F7004" w14:textId="77777777" w:rsidR="00403576" w:rsidRPr="00245F45" w:rsidRDefault="00403576" w:rsidP="00403576">
      <w:pPr>
        <w:tabs>
          <w:tab w:val="left" w:pos="720"/>
        </w:tabs>
        <w:spacing w:after="180" w:line="276" w:lineRule="auto"/>
        <w:jc w:val="center"/>
        <w:rPr>
          <w:rFonts w:ascii="Arial" w:hAnsi="Arial" w:cs="Arial"/>
          <w:b/>
          <w:bCs/>
          <w:sz w:val="21"/>
          <w:szCs w:val="21"/>
        </w:rPr>
      </w:pPr>
      <w:bookmarkStart w:id="6" w:name="_DV_M8"/>
      <w:bookmarkStart w:id="7" w:name="_DV_M7"/>
      <w:bookmarkEnd w:id="6"/>
      <w:bookmarkEnd w:id="7"/>
      <w:r w:rsidRPr="00245F45">
        <w:rPr>
          <w:rFonts w:ascii="Arial" w:hAnsi="Arial" w:cs="Arial"/>
          <w:sz w:val="21"/>
          <w:szCs w:val="21"/>
        </w:rPr>
        <w:t>E</w:t>
      </w:r>
    </w:p>
    <w:p w14:paraId="38294336" w14:textId="77777777" w:rsidR="00403576" w:rsidRPr="00245F45" w:rsidRDefault="00403576" w:rsidP="00403576">
      <w:pPr>
        <w:tabs>
          <w:tab w:val="left" w:pos="720"/>
        </w:tabs>
        <w:spacing w:after="180" w:line="276" w:lineRule="auto"/>
        <w:rPr>
          <w:rFonts w:ascii="Arial" w:hAnsi="Arial" w:cs="Arial"/>
          <w:b/>
          <w:bCs/>
          <w:sz w:val="21"/>
          <w:szCs w:val="21"/>
        </w:rPr>
      </w:pPr>
      <w:bookmarkStart w:id="8" w:name="_DV_M12"/>
      <w:bookmarkStart w:id="9" w:name="_DV_M9"/>
      <w:bookmarkEnd w:id="8"/>
      <w:bookmarkEnd w:id="9"/>
      <w:r w:rsidRPr="00245F45">
        <w:rPr>
          <w:rFonts w:ascii="Arial" w:hAnsi="Arial" w:cs="Arial"/>
          <w:b/>
          <w:bCs/>
          <w:sz w:val="21"/>
          <w:szCs w:val="21"/>
        </w:rPr>
        <w:t xml:space="preserve">(Denominazione Partner 1) </w:t>
      </w:r>
      <w:r w:rsidRPr="006229C8">
        <w:rPr>
          <w:rFonts w:ascii="Arial" w:hAnsi="Arial" w:cs="Arial"/>
          <w:sz w:val="21"/>
          <w:szCs w:val="21"/>
        </w:rPr>
        <w:t>___________,</w:t>
      </w:r>
      <w:r w:rsidRPr="00245F45">
        <w:rPr>
          <w:rFonts w:ascii="Arial" w:hAnsi="Arial" w:cs="Arial"/>
          <w:sz w:val="21"/>
          <w:szCs w:val="21"/>
        </w:rPr>
        <w:t xml:space="preserve"> codice fiscale/Partita IVA/CUAA _____________ con sede in ________, nella persona del proprio rappresentante legale/titolare/richiedente incaricato (con atto___ n.___) ___________, nato a __________, il _______ (C.F._____________)</w:t>
      </w:r>
    </w:p>
    <w:p w14:paraId="22044EE7" w14:textId="77777777" w:rsidR="00403576" w:rsidRPr="00245F45" w:rsidRDefault="00403576" w:rsidP="00403576">
      <w:pPr>
        <w:tabs>
          <w:tab w:val="left" w:pos="720"/>
        </w:tabs>
        <w:spacing w:after="180" w:line="276" w:lineRule="auto"/>
        <w:rPr>
          <w:rFonts w:ascii="Arial" w:hAnsi="Arial" w:cs="Arial"/>
          <w:b/>
          <w:bCs/>
          <w:sz w:val="21"/>
          <w:szCs w:val="21"/>
        </w:rPr>
      </w:pPr>
    </w:p>
    <w:p w14:paraId="1A53B70E" w14:textId="77777777" w:rsidR="00403576" w:rsidRPr="00245F45" w:rsidRDefault="00403576" w:rsidP="00403576">
      <w:pPr>
        <w:tabs>
          <w:tab w:val="left" w:pos="720"/>
        </w:tabs>
        <w:spacing w:after="180" w:line="276" w:lineRule="auto"/>
        <w:rPr>
          <w:rFonts w:ascii="Arial" w:hAnsi="Arial" w:cs="Arial"/>
          <w:b/>
          <w:bCs/>
          <w:sz w:val="21"/>
          <w:szCs w:val="21"/>
        </w:rPr>
      </w:pPr>
      <w:r w:rsidRPr="00245F45">
        <w:rPr>
          <w:rFonts w:ascii="Arial" w:hAnsi="Arial" w:cs="Arial"/>
          <w:b/>
          <w:bCs/>
          <w:sz w:val="21"/>
          <w:szCs w:val="21"/>
        </w:rPr>
        <w:t xml:space="preserve">(Denominazione Partner 2) </w:t>
      </w:r>
      <w:r w:rsidRPr="006229C8">
        <w:rPr>
          <w:rFonts w:ascii="Arial" w:hAnsi="Arial" w:cs="Arial"/>
          <w:sz w:val="21"/>
          <w:szCs w:val="21"/>
        </w:rPr>
        <w:t>___________,</w:t>
      </w:r>
      <w:r w:rsidRPr="00245F45">
        <w:rPr>
          <w:rFonts w:ascii="Arial" w:hAnsi="Arial" w:cs="Arial"/>
          <w:sz w:val="21"/>
          <w:szCs w:val="21"/>
        </w:rPr>
        <w:t xml:space="preserve"> codice fiscale/Partita IVA/CUAA _____________ con sede in ________, nella persona del proprio rappresentante legale/titolare/richiedente incaricato (con atto___ n.___) ___________, nato a __________, il _______</w:t>
      </w:r>
      <w:r w:rsidRPr="00245F45">
        <w:rPr>
          <w:rFonts w:ascii="Arial" w:hAnsi="Arial" w:cs="Arial"/>
          <w:b/>
          <w:bCs/>
          <w:sz w:val="21"/>
          <w:szCs w:val="21"/>
        </w:rPr>
        <w:t xml:space="preserve">, </w:t>
      </w:r>
      <w:r w:rsidRPr="00245F45">
        <w:rPr>
          <w:rFonts w:ascii="Arial" w:hAnsi="Arial" w:cs="Arial"/>
          <w:sz w:val="21"/>
          <w:szCs w:val="21"/>
        </w:rPr>
        <w:t>(C.F._____________)</w:t>
      </w:r>
    </w:p>
    <w:p w14:paraId="18A26456" w14:textId="77777777" w:rsidR="00403576" w:rsidRPr="00245F45" w:rsidRDefault="00403576" w:rsidP="00403576">
      <w:pPr>
        <w:tabs>
          <w:tab w:val="left" w:pos="720"/>
        </w:tabs>
        <w:spacing w:after="180" w:line="276" w:lineRule="auto"/>
        <w:rPr>
          <w:rFonts w:ascii="Arial" w:hAnsi="Arial" w:cs="Arial"/>
          <w:sz w:val="21"/>
          <w:szCs w:val="21"/>
        </w:rPr>
      </w:pPr>
      <w:r w:rsidRPr="00245F45">
        <w:rPr>
          <w:rFonts w:ascii="Arial" w:hAnsi="Arial" w:cs="Arial"/>
          <w:b/>
          <w:bCs/>
          <w:sz w:val="21"/>
          <w:szCs w:val="21"/>
        </w:rPr>
        <w:t xml:space="preserve">(Altri partner) </w:t>
      </w:r>
      <w:r w:rsidRPr="00245F45">
        <w:rPr>
          <w:rFonts w:ascii="Arial" w:hAnsi="Arial" w:cs="Arial"/>
          <w:sz w:val="21"/>
          <w:szCs w:val="21"/>
        </w:rPr>
        <w:t xml:space="preserve">----------------------------- </w:t>
      </w:r>
    </w:p>
    <w:p w14:paraId="28EFFF53" w14:textId="77777777" w:rsidR="00403576" w:rsidRPr="00093895" w:rsidRDefault="00403576" w:rsidP="00403576">
      <w:pPr>
        <w:tabs>
          <w:tab w:val="left" w:pos="720"/>
        </w:tabs>
        <w:spacing w:after="180" w:line="276" w:lineRule="auto"/>
        <w:rPr>
          <w:rFonts w:ascii="Arial" w:hAnsi="Arial" w:cs="Arial"/>
          <w:i/>
          <w:iCs/>
          <w:sz w:val="21"/>
          <w:szCs w:val="21"/>
        </w:rPr>
      </w:pPr>
      <w:r w:rsidRPr="00245F45">
        <w:rPr>
          <w:rFonts w:ascii="Arial" w:hAnsi="Arial" w:cs="Arial"/>
          <w:i/>
          <w:iCs/>
          <w:sz w:val="21"/>
          <w:szCs w:val="21"/>
        </w:rPr>
        <w:t>Copiare e incollare la sezione per ogni partner, sia beneficiario o non beneficiario</w:t>
      </w:r>
    </w:p>
    <w:p w14:paraId="1A22E2F4" w14:textId="781F958E" w:rsidR="00403576" w:rsidRPr="00093895" w:rsidRDefault="00403576" w:rsidP="00403576">
      <w:pPr>
        <w:tabs>
          <w:tab w:val="left" w:pos="720"/>
        </w:tabs>
        <w:spacing w:after="180" w:line="276" w:lineRule="auto"/>
        <w:rPr>
          <w:rFonts w:ascii="Arial" w:hAnsi="Arial" w:cs="Arial"/>
          <w:b/>
          <w:bCs/>
          <w:sz w:val="21"/>
          <w:szCs w:val="21"/>
        </w:rPr>
      </w:pPr>
      <w:bookmarkStart w:id="10" w:name="_DV_M13"/>
      <w:bookmarkEnd w:id="10"/>
      <w:r w:rsidRPr="00093895">
        <w:rPr>
          <w:rFonts w:ascii="Arial" w:hAnsi="Arial" w:cs="Arial"/>
          <w:sz w:val="21"/>
          <w:szCs w:val="21"/>
        </w:rPr>
        <w:t xml:space="preserve">di seguito denominati </w:t>
      </w:r>
      <w:r w:rsidRPr="00093895">
        <w:rPr>
          <w:rFonts w:ascii="Arial" w:hAnsi="Arial" w:cs="Arial"/>
          <w:b/>
          <w:bCs/>
          <w:sz w:val="21"/>
          <w:szCs w:val="21"/>
        </w:rPr>
        <w:t xml:space="preserve">Partner </w:t>
      </w:r>
      <w:bookmarkStart w:id="11" w:name="_DV_C17"/>
      <w:r w:rsidRPr="00093895">
        <w:rPr>
          <w:rFonts w:ascii="Arial" w:hAnsi="Arial" w:cs="Arial"/>
          <w:sz w:val="21"/>
          <w:szCs w:val="21"/>
        </w:rPr>
        <w:t xml:space="preserve">e, collettivamente con il capofila, </w:t>
      </w:r>
      <w:bookmarkEnd w:id="11"/>
      <w:r w:rsidRPr="00093895">
        <w:rPr>
          <w:rFonts w:ascii="Arial" w:hAnsi="Arial" w:cs="Arial"/>
          <w:b/>
          <w:bCs/>
          <w:sz w:val="21"/>
          <w:szCs w:val="21"/>
        </w:rPr>
        <w:t>Gruppo di cooperazione</w:t>
      </w:r>
    </w:p>
    <w:p w14:paraId="47696F46" w14:textId="77777777" w:rsidR="00403576" w:rsidRPr="00093895" w:rsidRDefault="00403576" w:rsidP="00403576">
      <w:pPr>
        <w:tabs>
          <w:tab w:val="left" w:pos="720"/>
        </w:tabs>
        <w:spacing w:after="180" w:line="276" w:lineRule="auto"/>
        <w:jc w:val="center"/>
        <w:rPr>
          <w:rStyle w:val="Nessuno"/>
          <w:rFonts w:ascii="Arial" w:hAnsi="Arial" w:cs="Arial"/>
          <w:sz w:val="21"/>
          <w:szCs w:val="21"/>
        </w:rPr>
      </w:pPr>
      <w:r w:rsidRPr="00093895">
        <w:rPr>
          <w:rFonts w:ascii="Arial" w:hAnsi="Arial" w:cs="Arial"/>
          <w:b/>
          <w:bCs/>
          <w:sz w:val="21"/>
          <w:szCs w:val="21"/>
        </w:rPr>
        <w:t>visti</w:t>
      </w:r>
    </w:p>
    <w:p w14:paraId="32DEB8F5" w14:textId="77777777" w:rsidR="00403576" w:rsidRPr="00093895" w:rsidRDefault="00403576" w:rsidP="006F0210">
      <w:pPr>
        <w:widowControl/>
        <w:numPr>
          <w:ilvl w:val="0"/>
          <w:numId w:val="6"/>
        </w:numPr>
        <w:tabs>
          <w:tab w:val="clear" w:pos="720"/>
          <w:tab w:val="num" w:pos="360"/>
        </w:tabs>
        <w:suppressAutoHyphens/>
        <w:autoSpaceDE/>
        <w:autoSpaceDN/>
        <w:spacing w:before="180" w:line="276" w:lineRule="auto"/>
        <w:ind w:left="357" w:hanging="357"/>
        <w:jc w:val="both"/>
        <w:rPr>
          <w:rFonts w:ascii="Arial" w:hAnsi="Arial" w:cs="Arial"/>
          <w:sz w:val="21"/>
          <w:szCs w:val="21"/>
        </w:rPr>
      </w:pPr>
      <w:r w:rsidRPr="00093895">
        <w:rPr>
          <w:rStyle w:val="Nessuno"/>
          <w:rFonts w:ascii="Arial" w:hAnsi="Arial" w:cs="Arial"/>
          <w:sz w:val="21"/>
          <w:szCs w:val="21"/>
        </w:rPr>
        <w:t>Regolamento (UE) 2021/2115 del Parlamento europeo e del Consiglio del 2 dicembre 2021, recante norme sul sostegno ai piani strategici che gli Stati membri devono redigere nell’ambito della politica agricola comune (piani strategici della PAC) e finanziati dal Fondo europeo agricolo di garanzia (FEAGA) e dal Fondo europeo agricolo per lo sviluppo rurale (FEASR) e che abroga i regolamenti (UE) n. 1305/2013 e (UE) n. 1307/2013;</w:t>
      </w:r>
    </w:p>
    <w:p w14:paraId="7AC1409E" w14:textId="77777777" w:rsidR="00403576" w:rsidRPr="00093895" w:rsidRDefault="00403576" w:rsidP="006F0210">
      <w:pPr>
        <w:widowControl/>
        <w:numPr>
          <w:ilvl w:val="0"/>
          <w:numId w:val="6"/>
        </w:numPr>
        <w:tabs>
          <w:tab w:val="clear" w:pos="720"/>
          <w:tab w:val="num" w:pos="360"/>
        </w:tabs>
        <w:suppressAutoHyphens/>
        <w:autoSpaceDE/>
        <w:autoSpaceDN/>
        <w:spacing w:before="180" w:line="276" w:lineRule="auto"/>
        <w:ind w:left="357" w:hanging="357"/>
        <w:jc w:val="both"/>
        <w:rPr>
          <w:rFonts w:ascii="Arial" w:hAnsi="Arial" w:cs="Arial"/>
          <w:sz w:val="21"/>
          <w:szCs w:val="21"/>
        </w:rPr>
      </w:pPr>
      <w:r w:rsidRPr="00093895">
        <w:rPr>
          <w:rStyle w:val="Nessuno"/>
          <w:rFonts w:ascii="Arial" w:hAnsi="Arial" w:cs="Arial"/>
          <w:sz w:val="21"/>
          <w:szCs w:val="21"/>
        </w:rPr>
        <w:t>Regolamento (UE) 2021/2116 del Parlamento europeo e del Consiglio del 2 dicembre 2021 sul finanziamento, sulla gestione e sul monitoraggio della politica agricola comune;</w:t>
      </w:r>
    </w:p>
    <w:p w14:paraId="34E3F85B" w14:textId="77777777" w:rsidR="00403576" w:rsidRPr="00093895" w:rsidRDefault="00403576" w:rsidP="006F0210">
      <w:pPr>
        <w:widowControl/>
        <w:numPr>
          <w:ilvl w:val="0"/>
          <w:numId w:val="6"/>
        </w:numPr>
        <w:tabs>
          <w:tab w:val="clear" w:pos="720"/>
          <w:tab w:val="num" w:pos="360"/>
        </w:tabs>
        <w:suppressAutoHyphens/>
        <w:autoSpaceDE/>
        <w:autoSpaceDN/>
        <w:spacing w:before="180" w:line="276" w:lineRule="auto"/>
        <w:ind w:left="357" w:hanging="357"/>
        <w:jc w:val="both"/>
        <w:rPr>
          <w:rFonts w:ascii="Arial" w:hAnsi="Arial" w:cs="Arial"/>
          <w:sz w:val="21"/>
          <w:szCs w:val="21"/>
        </w:rPr>
      </w:pPr>
      <w:r w:rsidRPr="00093895">
        <w:rPr>
          <w:rStyle w:val="Nessuno"/>
          <w:rFonts w:ascii="Arial" w:hAnsi="Arial" w:cs="Arial"/>
          <w:sz w:val="21"/>
          <w:szCs w:val="21"/>
        </w:rPr>
        <w:t>Regolamento (UE) 2022/2472 della Commissione, del 14 dicembre 2022, che dichiara compatibili con il mercato interno, in applicazione degli articoli 107 e 108 del trattato sul funzionamento dell’Unione europea, alcune categorie di aiuti nei settori agricolo e forestale e nelle zone rurali (Testo rilevante ai fini del SEE);</w:t>
      </w:r>
    </w:p>
    <w:p w14:paraId="3BA5D742" w14:textId="77777777" w:rsidR="00403576" w:rsidRPr="00093895" w:rsidRDefault="00403576" w:rsidP="006F0210">
      <w:pPr>
        <w:widowControl/>
        <w:numPr>
          <w:ilvl w:val="0"/>
          <w:numId w:val="6"/>
        </w:numPr>
        <w:tabs>
          <w:tab w:val="clear" w:pos="720"/>
          <w:tab w:val="num" w:pos="360"/>
        </w:tabs>
        <w:suppressAutoHyphens/>
        <w:autoSpaceDE/>
        <w:autoSpaceDN/>
        <w:spacing w:before="180" w:line="276" w:lineRule="auto"/>
        <w:ind w:left="357" w:hanging="357"/>
        <w:jc w:val="both"/>
        <w:rPr>
          <w:rStyle w:val="Nessuno"/>
          <w:rFonts w:ascii="Arial" w:hAnsi="Arial" w:cs="Arial"/>
          <w:sz w:val="21"/>
          <w:szCs w:val="21"/>
        </w:rPr>
      </w:pPr>
      <w:r w:rsidRPr="00093895">
        <w:rPr>
          <w:rStyle w:val="Nessuno"/>
          <w:rFonts w:ascii="Arial" w:hAnsi="Arial" w:cs="Arial"/>
          <w:sz w:val="21"/>
          <w:szCs w:val="21"/>
        </w:rPr>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(Testo rilevante ai fini del SEE);</w:t>
      </w:r>
    </w:p>
    <w:p w14:paraId="7FDB0231" w14:textId="77777777" w:rsidR="00403576" w:rsidRPr="00093895" w:rsidRDefault="00403576" w:rsidP="006F0210">
      <w:pPr>
        <w:widowControl/>
        <w:numPr>
          <w:ilvl w:val="0"/>
          <w:numId w:val="6"/>
        </w:numPr>
        <w:tabs>
          <w:tab w:val="clear" w:pos="720"/>
          <w:tab w:val="num" w:pos="360"/>
        </w:tabs>
        <w:suppressAutoHyphens/>
        <w:autoSpaceDE/>
        <w:autoSpaceDN/>
        <w:spacing w:before="180" w:line="276" w:lineRule="auto"/>
        <w:ind w:left="357" w:hanging="357"/>
        <w:jc w:val="both"/>
        <w:rPr>
          <w:rFonts w:ascii="Arial" w:hAnsi="Arial" w:cs="Arial"/>
          <w:sz w:val="21"/>
          <w:szCs w:val="21"/>
        </w:rPr>
      </w:pPr>
      <w:r w:rsidRPr="00093895">
        <w:rPr>
          <w:rFonts w:ascii="Arial" w:hAnsi="Arial" w:cs="Arial"/>
          <w:sz w:val="21"/>
          <w:szCs w:val="21"/>
        </w:rPr>
        <w:t>le disposizioni regionali per l’attuazione degli Interventi del CSR della Regione Piemonte;</w:t>
      </w:r>
    </w:p>
    <w:p w14:paraId="714B403F" w14:textId="144A2296" w:rsidR="00403576" w:rsidRDefault="00403576" w:rsidP="006F0210">
      <w:pPr>
        <w:widowControl/>
        <w:numPr>
          <w:ilvl w:val="0"/>
          <w:numId w:val="6"/>
        </w:numPr>
        <w:tabs>
          <w:tab w:val="clear" w:pos="720"/>
          <w:tab w:val="num" w:pos="360"/>
        </w:tabs>
        <w:suppressAutoHyphens/>
        <w:autoSpaceDE/>
        <w:autoSpaceDN/>
        <w:spacing w:before="180" w:line="276" w:lineRule="auto"/>
        <w:ind w:left="357" w:hanging="357"/>
        <w:jc w:val="both"/>
        <w:rPr>
          <w:rFonts w:ascii="Arial" w:hAnsi="Arial" w:cs="Arial"/>
          <w:sz w:val="21"/>
          <w:szCs w:val="21"/>
        </w:rPr>
      </w:pPr>
      <w:r w:rsidRPr="00093895">
        <w:rPr>
          <w:rFonts w:ascii="Arial" w:hAnsi="Arial" w:cs="Arial"/>
          <w:sz w:val="21"/>
          <w:szCs w:val="21"/>
        </w:rPr>
        <w:t xml:space="preserve">il Bando n. 1/2025 SRG07 Smart Village, pubblicato in attuazione della Strategia di Sviluppo Locale (SSL) 2023-2027 del GAL Langhe Roero Leader </w:t>
      </w:r>
      <w:r w:rsidR="00046961">
        <w:rPr>
          <w:rFonts w:ascii="Arial" w:hAnsi="Arial" w:cs="Arial"/>
          <w:sz w:val="21"/>
          <w:szCs w:val="21"/>
        </w:rPr>
        <w:t xml:space="preserve">(d’ora in avanti denominato semplicemente GAL) </w:t>
      </w:r>
      <w:r w:rsidRPr="00093895">
        <w:rPr>
          <w:rFonts w:ascii="Arial" w:hAnsi="Arial" w:cs="Arial"/>
          <w:sz w:val="21"/>
          <w:szCs w:val="21"/>
        </w:rPr>
        <w:t>dal titolo “</w:t>
      </w:r>
      <w:r w:rsidRPr="00093895">
        <w:rPr>
          <w:rFonts w:ascii="Arial" w:hAnsi="Arial" w:cs="Arial"/>
          <w:iCs/>
          <w:sz w:val="21"/>
          <w:szCs w:val="21"/>
        </w:rPr>
        <w:t xml:space="preserve">La </w:t>
      </w:r>
      <w:r w:rsidRPr="00093895">
        <w:rPr>
          <w:rFonts w:ascii="Arial" w:hAnsi="Arial" w:cs="Arial"/>
          <w:i/>
          <w:sz w:val="21"/>
          <w:szCs w:val="21"/>
        </w:rPr>
        <w:t>cura</w:t>
      </w:r>
      <w:r w:rsidRPr="00093895">
        <w:rPr>
          <w:rFonts w:ascii="Arial" w:hAnsi="Arial" w:cs="Arial"/>
          <w:iCs/>
          <w:sz w:val="21"/>
          <w:szCs w:val="21"/>
        </w:rPr>
        <w:t xml:space="preserve"> del BuonCibo Langhe-Roero per turismo, comunità e territorio”</w:t>
      </w:r>
      <w:r w:rsidRPr="00093895">
        <w:rPr>
          <w:rFonts w:ascii="Arial" w:hAnsi="Arial" w:cs="Arial"/>
          <w:sz w:val="21"/>
          <w:szCs w:val="21"/>
        </w:rPr>
        <w:t>.</w:t>
      </w:r>
    </w:p>
    <w:p w14:paraId="08445D43" w14:textId="77777777" w:rsidR="00403576" w:rsidRPr="00093895" w:rsidRDefault="00403576" w:rsidP="00403576">
      <w:pPr>
        <w:tabs>
          <w:tab w:val="left" w:pos="720"/>
        </w:tabs>
        <w:spacing w:after="180" w:line="276" w:lineRule="auto"/>
        <w:jc w:val="center"/>
        <w:rPr>
          <w:rFonts w:ascii="Arial" w:hAnsi="Arial" w:cs="Arial"/>
          <w:sz w:val="21"/>
          <w:szCs w:val="21"/>
        </w:rPr>
      </w:pPr>
      <w:bookmarkStart w:id="12" w:name="_DV_M14"/>
      <w:bookmarkStart w:id="13" w:name="_DV_C19"/>
      <w:bookmarkEnd w:id="12"/>
      <w:r w:rsidRPr="00093895">
        <w:rPr>
          <w:rFonts w:ascii="Arial" w:hAnsi="Arial" w:cs="Arial"/>
          <w:b/>
          <w:bCs/>
          <w:sz w:val="21"/>
          <w:szCs w:val="21"/>
        </w:rPr>
        <w:lastRenderedPageBreak/>
        <w:t>Premesso</w:t>
      </w:r>
      <w:bookmarkStart w:id="14" w:name="_DV_M15"/>
      <w:bookmarkEnd w:id="13"/>
      <w:bookmarkEnd w:id="14"/>
      <w:r w:rsidRPr="00093895">
        <w:rPr>
          <w:rFonts w:ascii="Arial" w:hAnsi="Arial" w:cs="Arial"/>
          <w:b/>
          <w:bCs/>
          <w:sz w:val="21"/>
          <w:szCs w:val="21"/>
        </w:rPr>
        <w:t xml:space="preserve"> che</w:t>
      </w:r>
    </w:p>
    <w:p w14:paraId="41BA9128" w14:textId="3163D206" w:rsidR="00403576" w:rsidRPr="00245F45" w:rsidRDefault="00403576" w:rsidP="003A3CC0">
      <w:pPr>
        <w:numPr>
          <w:ilvl w:val="0"/>
          <w:numId w:val="1"/>
        </w:numPr>
        <w:tabs>
          <w:tab w:val="left" w:pos="360"/>
          <w:tab w:val="left" w:pos="426"/>
        </w:tabs>
        <w:suppressAutoHyphens/>
        <w:autoSpaceDN/>
        <w:spacing w:after="240" w:line="276" w:lineRule="auto"/>
        <w:ind w:left="397" w:hanging="397"/>
        <w:jc w:val="both"/>
        <w:rPr>
          <w:rFonts w:ascii="Arial" w:hAnsi="Arial" w:cs="Arial"/>
          <w:sz w:val="21"/>
          <w:szCs w:val="21"/>
        </w:rPr>
      </w:pPr>
      <w:bookmarkStart w:id="15" w:name="_DV_M25"/>
      <w:bookmarkStart w:id="16" w:name="_DV_M27"/>
      <w:bookmarkStart w:id="17" w:name="_DV_M24"/>
      <w:bookmarkEnd w:id="15"/>
      <w:bookmarkEnd w:id="16"/>
      <w:bookmarkEnd w:id="17"/>
      <w:r w:rsidRPr="00093895">
        <w:rPr>
          <w:rFonts w:ascii="Arial" w:hAnsi="Arial" w:cs="Arial"/>
          <w:sz w:val="21"/>
          <w:szCs w:val="21"/>
        </w:rPr>
        <w:t xml:space="preserve">che le parti (Capofila e Partner) che sottoscrivono il presente accordo intendono costituire un Gruppo di cooperazione finalizzato alla realizzazione di una Strategia Smart Village ai sensi </w:t>
      </w:r>
      <w:r w:rsidRPr="00093895">
        <w:rPr>
          <w:rFonts w:ascii="Arial" w:hAnsi="Arial" w:cs="Arial"/>
          <w:b/>
          <w:bCs/>
          <w:sz w:val="21"/>
          <w:szCs w:val="21"/>
        </w:rPr>
        <w:t>dell’INTERVENTO</w:t>
      </w:r>
      <w:r w:rsidRPr="00093895">
        <w:rPr>
          <w:rFonts w:ascii="Arial" w:eastAsia="Calibri" w:hAnsi="Arial" w:cs="Arial"/>
          <w:b/>
          <w:sz w:val="21"/>
          <w:szCs w:val="21"/>
        </w:rPr>
        <w:t xml:space="preserve"> SRG07 “Cooperazione per lo sviluppo rurale, locale e Smart </w:t>
      </w:r>
      <w:proofErr w:type="spellStart"/>
      <w:r w:rsidRPr="00093895">
        <w:rPr>
          <w:rFonts w:ascii="Arial" w:eastAsia="Calibri" w:hAnsi="Arial" w:cs="Arial"/>
          <w:b/>
          <w:sz w:val="21"/>
          <w:szCs w:val="21"/>
        </w:rPr>
        <w:t>Villages</w:t>
      </w:r>
      <w:proofErr w:type="spellEnd"/>
      <w:r w:rsidRPr="00093895">
        <w:rPr>
          <w:rFonts w:ascii="Arial" w:eastAsia="Calibri" w:hAnsi="Arial" w:cs="Arial"/>
          <w:b/>
          <w:sz w:val="21"/>
          <w:szCs w:val="21"/>
        </w:rPr>
        <w:t>”</w:t>
      </w:r>
      <w:r w:rsidRPr="00093895">
        <w:rPr>
          <w:rFonts w:ascii="Arial" w:hAnsi="Arial" w:cs="Arial"/>
          <w:sz w:val="21"/>
          <w:szCs w:val="21"/>
        </w:rPr>
        <w:t xml:space="preserve"> (di seguito la “</w:t>
      </w:r>
      <w:r w:rsidRPr="00093895">
        <w:rPr>
          <w:rFonts w:ascii="Arial" w:hAnsi="Arial" w:cs="Arial"/>
          <w:b/>
          <w:bCs/>
          <w:sz w:val="21"/>
          <w:szCs w:val="21"/>
        </w:rPr>
        <w:t>SSV”</w:t>
      </w:r>
      <w:r w:rsidRPr="00093895">
        <w:rPr>
          <w:rFonts w:ascii="Arial" w:hAnsi="Arial" w:cs="Arial"/>
          <w:sz w:val="21"/>
          <w:szCs w:val="21"/>
        </w:rPr>
        <w:t xml:space="preserve">), il cui </w:t>
      </w:r>
      <w:r w:rsidRPr="00245F45">
        <w:rPr>
          <w:rFonts w:ascii="Arial" w:hAnsi="Arial" w:cs="Arial"/>
          <w:sz w:val="21"/>
          <w:szCs w:val="21"/>
        </w:rPr>
        <w:t xml:space="preserve">titolo è </w:t>
      </w:r>
      <w:proofErr w:type="gramStart"/>
      <w:r w:rsidRPr="00245F45">
        <w:rPr>
          <w:rFonts w:ascii="Arial" w:hAnsi="Arial" w:cs="Arial"/>
          <w:sz w:val="21"/>
          <w:szCs w:val="21"/>
        </w:rPr>
        <w:t>“</w:t>
      </w:r>
      <w:r w:rsidR="00433DDA" w:rsidRPr="00245F45">
        <w:rPr>
          <w:rFonts w:ascii="Arial" w:hAnsi="Arial" w:cs="Arial"/>
          <w:sz w:val="21"/>
          <w:szCs w:val="21"/>
          <w:u w:val="single"/>
        </w:rPr>
        <w:t xml:space="preserve">  </w:t>
      </w:r>
      <w:proofErr w:type="gramEnd"/>
      <w:r w:rsidR="00433DDA" w:rsidRPr="00245F45">
        <w:rPr>
          <w:rFonts w:ascii="Arial" w:hAnsi="Arial" w:cs="Arial"/>
          <w:sz w:val="21"/>
          <w:szCs w:val="21"/>
          <w:u w:val="single"/>
        </w:rPr>
        <w:t xml:space="preserve">       </w:t>
      </w:r>
      <w:r w:rsidR="007C244B" w:rsidRPr="00245F45">
        <w:rPr>
          <w:rFonts w:ascii="Arial" w:hAnsi="Arial" w:cs="Arial"/>
          <w:sz w:val="21"/>
          <w:szCs w:val="21"/>
          <w:u w:val="single"/>
        </w:rPr>
        <w:t>titolo della SSV</w:t>
      </w:r>
      <w:r w:rsidR="00433DDA" w:rsidRPr="00245F45">
        <w:rPr>
          <w:rFonts w:ascii="Arial" w:hAnsi="Arial" w:cs="Arial"/>
          <w:sz w:val="21"/>
          <w:szCs w:val="21"/>
          <w:u w:val="single"/>
        </w:rPr>
        <w:t xml:space="preserve">      </w:t>
      </w:r>
      <w:proofErr w:type="gramStart"/>
      <w:r w:rsidR="00433DDA" w:rsidRPr="00245F45">
        <w:rPr>
          <w:rFonts w:ascii="Arial" w:hAnsi="Arial" w:cs="Arial"/>
          <w:sz w:val="21"/>
          <w:szCs w:val="21"/>
          <w:u w:val="single"/>
        </w:rPr>
        <w:t xml:space="preserve">  </w:t>
      </w:r>
      <w:r w:rsidRPr="00245F45">
        <w:rPr>
          <w:rFonts w:ascii="Arial" w:hAnsi="Arial" w:cs="Arial"/>
          <w:sz w:val="21"/>
          <w:szCs w:val="21"/>
        </w:rPr>
        <w:t>”</w:t>
      </w:r>
      <w:proofErr w:type="gramEnd"/>
      <w:r w:rsidR="00046961" w:rsidRPr="00245F45">
        <w:rPr>
          <w:rFonts w:ascii="Arial" w:hAnsi="Arial" w:cs="Arial"/>
          <w:sz w:val="21"/>
          <w:szCs w:val="21"/>
        </w:rPr>
        <w:t>, presentata sul Bando n. 1/2025 SRG07 Smart Village del GAL</w:t>
      </w:r>
      <w:r w:rsidRPr="00245F45">
        <w:rPr>
          <w:rFonts w:ascii="Arial" w:hAnsi="Arial" w:cs="Arial"/>
          <w:sz w:val="21"/>
          <w:szCs w:val="21"/>
        </w:rPr>
        <w:t>;</w:t>
      </w:r>
    </w:p>
    <w:p w14:paraId="2D5F7FC1" w14:textId="054D0531" w:rsidR="00403576" w:rsidRPr="00093895" w:rsidRDefault="00403576" w:rsidP="00403576">
      <w:pPr>
        <w:numPr>
          <w:ilvl w:val="0"/>
          <w:numId w:val="1"/>
        </w:numPr>
        <w:tabs>
          <w:tab w:val="left" w:pos="360"/>
          <w:tab w:val="left" w:pos="426"/>
        </w:tabs>
        <w:suppressAutoHyphens/>
        <w:autoSpaceDN/>
        <w:spacing w:line="276" w:lineRule="auto"/>
        <w:ind w:left="397" w:hanging="397"/>
        <w:jc w:val="both"/>
        <w:rPr>
          <w:rFonts w:ascii="Arial" w:hAnsi="Arial" w:cs="Arial"/>
          <w:b/>
          <w:bCs/>
          <w:sz w:val="21"/>
          <w:szCs w:val="21"/>
        </w:rPr>
      </w:pPr>
      <w:bookmarkStart w:id="18" w:name="_DV_M29"/>
      <w:bookmarkEnd w:id="18"/>
      <w:r w:rsidRPr="00093895">
        <w:rPr>
          <w:rFonts w:ascii="Arial" w:hAnsi="Arial" w:cs="Arial"/>
          <w:sz w:val="21"/>
          <w:szCs w:val="21"/>
        </w:rPr>
        <w:t xml:space="preserve">le parti (Capofila e Partner) sottoscrittrici intendono col presente atto regolare il quadro giuridico, finanziario e organizzativo della SSV, ad integrazione del mandato collettivo speciale con rappresentanza al Capofila </w:t>
      </w:r>
      <w:r w:rsidRPr="003550D7">
        <w:rPr>
          <w:rFonts w:ascii="Arial" w:hAnsi="Arial" w:cs="Arial"/>
          <w:i/>
          <w:iCs/>
          <w:sz w:val="21"/>
          <w:szCs w:val="21"/>
        </w:rPr>
        <w:t>(</w:t>
      </w:r>
      <w:r w:rsidR="0088543A" w:rsidRPr="003550D7">
        <w:rPr>
          <w:rFonts w:ascii="Arial" w:hAnsi="Arial" w:cs="Arial"/>
          <w:i/>
          <w:iCs/>
          <w:sz w:val="21"/>
          <w:szCs w:val="21"/>
        </w:rPr>
        <w:t>A</w:t>
      </w:r>
      <w:r w:rsidRPr="003550D7">
        <w:rPr>
          <w:rFonts w:ascii="Arial" w:hAnsi="Arial" w:cs="Arial"/>
          <w:i/>
          <w:iCs/>
          <w:sz w:val="21"/>
          <w:szCs w:val="21"/>
        </w:rPr>
        <w:t xml:space="preserve">llegato </w:t>
      </w:r>
      <w:r w:rsidR="00A44A49" w:rsidRPr="003550D7">
        <w:rPr>
          <w:rFonts w:ascii="Arial" w:hAnsi="Arial" w:cs="Arial"/>
          <w:i/>
          <w:iCs/>
          <w:sz w:val="21"/>
          <w:szCs w:val="21"/>
        </w:rPr>
        <w:t>7</w:t>
      </w:r>
      <w:r w:rsidRPr="003550D7">
        <w:rPr>
          <w:rFonts w:ascii="Arial" w:hAnsi="Arial" w:cs="Arial"/>
          <w:i/>
          <w:iCs/>
          <w:sz w:val="21"/>
          <w:szCs w:val="21"/>
        </w:rPr>
        <w:t xml:space="preserve"> del Bando)</w:t>
      </w:r>
      <w:r w:rsidRPr="003550D7">
        <w:rPr>
          <w:rFonts w:ascii="Arial" w:hAnsi="Arial" w:cs="Arial"/>
          <w:sz w:val="21"/>
          <w:szCs w:val="21"/>
        </w:rPr>
        <w:t>,</w:t>
      </w:r>
      <w:r w:rsidRPr="00A44A49">
        <w:rPr>
          <w:rFonts w:ascii="Arial" w:hAnsi="Arial" w:cs="Arial"/>
          <w:sz w:val="21"/>
          <w:szCs w:val="21"/>
        </w:rPr>
        <w:t xml:space="preserve"> designandolo </w:t>
      </w:r>
      <w:r w:rsidRPr="00093895">
        <w:rPr>
          <w:rFonts w:ascii="Arial" w:hAnsi="Arial" w:cs="Arial"/>
          <w:sz w:val="21"/>
          <w:szCs w:val="21"/>
        </w:rPr>
        <w:t>quale soggetto coordinatore della SSV.</w:t>
      </w:r>
    </w:p>
    <w:p w14:paraId="098B61AB" w14:textId="77777777" w:rsidR="00403576" w:rsidRPr="00093895" w:rsidRDefault="00403576" w:rsidP="00403576">
      <w:pPr>
        <w:tabs>
          <w:tab w:val="left" w:pos="720"/>
        </w:tabs>
        <w:spacing w:after="180" w:line="276" w:lineRule="auto"/>
        <w:jc w:val="center"/>
        <w:rPr>
          <w:rFonts w:ascii="Arial" w:hAnsi="Arial" w:cs="Arial"/>
          <w:sz w:val="21"/>
          <w:szCs w:val="21"/>
        </w:rPr>
      </w:pPr>
      <w:bookmarkStart w:id="19" w:name="_DV_M31"/>
      <w:bookmarkEnd w:id="19"/>
      <w:r w:rsidRPr="00093895">
        <w:rPr>
          <w:rFonts w:ascii="Arial" w:hAnsi="Arial" w:cs="Arial"/>
          <w:b/>
          <w:bCs/>
          <w:sz w:val="21"/>
          <w:szCs w:val="21"/>
        </w:rPr>
        <w:t xml:space="preserve">Tutto ciò premesso, le </w:t>
      </w:r>
      <w:bookmarkStart w:id="20" w:name="_DV_C35"/>
      <w:r w:rsidRPr="00093895">
        <w:rPr>
          <w:rFonts w:ascii="Arial" w:hAnsi="Arial" w:cs="Arial"/>
          <w:b/>
          <w:bCs/>
          <w:sz w:val="21"/>
          <w:szCs w:val="21"/>
        </w:rPr>
        <w:t>Parti</w:t>
      </w:r>
      <w:bookmarkStart w:id="21" w:name="_DV_M32"/>
      <w:bookmarkEnd w:id="20"/>
      <w:bookmarkEnd w:id="21"/>
      <w:r w:rsidRPr="00093895">
        <w:rPr>
          <w:rFonts w:ascii="Arial" w:hAnsi="Arial" w:cs="Arial"/>
          <w:b/>
          <w:bCs/>
          <w:sz w:val="21"/>
          <w:szCs w:val="21"/>
        </w:rPr>
        <w:t xml:space="preserve"> convengono e stipulano quanto segue</w:t>
      </w:r>
      <w:r w:rsidRPr="00093895">
        <w:rPr>
          <w:rFonts w:ascii="Arial" w:hAnsi="Arial" w:cs="Arial"/>
          <w:sz w:val="21"/>
          <w:szCs w:val="21"/>
        </w:rPr>
        <w:t xml:space="preserve">: </w:t>
      </w:r>
    </w:p>
    <w:p w14:paraId="432E8F40" w14:textId="77777777" w:rsidR="00403576" w:rsidRPr="00093895" w:rsidRDefault="00403576" w:rsidP="00093895">
      <w:pPr>
        <w:pStyle w:val="Titolo1"/>
      </w:pPr>
      <w:bookmarkStart w:id="22" w:name="_Toc212031043"/>
      <w:r w:rsidRPr="00093895">
        <w:t>SEZIONE 1 – ACCORDO DI COOPERAZIONE</w:t>
      </w:r>
      <w:bookmarkEnd w:id="22"/>
    </w:p>
    <w:p w14:paraId="145897F9" w14:textId="77777777" w:rsidR="00403576" w:rsidRPr="00C77A03" w:rsidRDefault="00403576" w:rsidP="00C77A03">
      <w:pPr>
        <w:pStyle w:val="Titolo2"/>
        <w:rPr>
          <w:rStyle w:val="Titolodellibro1"/>
          <w:rFonts w:ascii="Arial" w:hAnsi="Arial" w:cs="Arial"/>
          <w:b/>
          <w:bCs/>
          <w:smallCaps w:val="0"/>
          <w:spacing w:val="0"/>
        </w:rPr>
      </w:pPr>
      <w:bookmarkStart w:id="23" w:name="_DV_M33"/>
      <w:bookmarkStart w:id="24" w:name="_Toc212031044"/>
      <w:bookmarkEnd w:id="23"/>
      <w:r w:rsidRPr="00C77A03">
        <w:rPr>
          <w:rStyle w:val="Titolodellibro1"/>
          <w:rFonts w:ascii="Arial" w:hAnsi="Arial" w:cs="Arial"/>
          <w:b/>
          <w:bCs/>
          <w:smallCaps w:val="0"/>
          <w:spacing w:val="0"/>
        </w:rPr>
        <w:t>ART. 1 – PREMESSE ED ALLEGATI</w:t>
      </w:r>
      <w:bookmarkEnd w:id="24"/>
    </w:p>
    <w:p w14:paraId="25CAF304" w14:textId="77777777" w:rsidR="00403576" w:rsidRPr="00093895" w:rsidRDefault="00403576" w:rsidP="00316B64">
      <w:pPr>
        <w:spacing w:line="276" w:lineRule="auto"/>
        <w:jc w:val="both"/>
        <w:rPr>
          <w:rFonts w:ascii="Arial" w:hAnsi="Arial" w:cs="Arial"/>
          <w:sz w:val="21"/>
          <w:szCs w:val="21"/>
        </w:rPr>
      </w:pPr>
      <w:bookmarkStart w:id="25" w:name="_DV_M34"/>
      <w:bookmarkEnd w:id="25"/>
      <w:r w:rsidRPr="00093895">
        <w:rPr>
          <w:rFonts w:ascii="Arial" w:hAnsi="Arial" w:cs="Arial"/>
          <w:sz w:val="21"/>
          <w:szCs w:val="21"/>
        </w:rPr>
        <w:t>Le premesse e gli allegati alla domanda di sostegno sono parte integrante e sostanziale del presente Accordo.</w:t>
      </w:r>
      <w:bookmarkStart w:id="26" w:name="_DV_M35"/>
      <w:bookmarkEnd w:id="26"/>
    </w:p>
    <w:p w14:paraId="75D9A5D5" w14:textId="77777777" w:rsidR="00403576" w:rsidRPr="00C77A03" w:rsidRDefault="00403576" w:rsidP="00C77A03">
      <w:pPr>
        <w:pStyle w:val="Titolo2"/>
        <w:rPr>
          <w:rStyle w:val="Titolodellibro1"/>
          <w:rFonts w:ascii="Arial" w:hAnsi="Arial" w:cs="Arial"/>
          <w:b/>
          <w:bCs/>
          <w:smallCaps w:val="0"/>
          <w:spacing w:val="0"/>
        </w:rPr>
      </w:pPr>
      <w:bookmarkStart w:id="27" w:name="_Toc212031045"/>
      <w:r w:rsidRPr="00C77A03">
        <w:rPr>
          <w:rStyle w:val="Titolodellibro1"/>
          <w:rFonts w:ascii="Arial" w:hAnsi="Arial" w:cs="Arial"/>
          <w:b/>
          <w:bCs/>
          <w:smallCaps w:val="0"/>
          <w:spacing w:val="0"/>
        </w:rPr>
        <w:t>ART. 2 – OGGETTO DELL’ACCORDO</w:t>
      </w:r>
      <w:bookmarkEnd w:id="27"/>
      <w:r w:rsidRPr="00C77A03">
        <w:rPr>
          <w:rStyle w:val="Titolodellibro1"/>
          <w:rFonts w:ascii="Arial" w:hAnsi="Arial" w:cs="Arial"/>
          <w:b/>
          <w:bCs/>
          <w:smallCaps w:val="0"/>
          <w:spacing w:val="0"/>
        </w:rPr>
        <w:t xml:space="preserve"> </w:t>
      </w:r>
    </w:p>
    <w:p w14:paraId="39BBE43A" w14:textId="47AF4B8D" w:rsidR="00403576" w:rsidRPr="00093895" w:rsidRDefault="00403576" w:rsidP="00403576">
      <w:pPr>
        <w:pStyle w:val="NormaleWeb"/>
        <w:spacing w:before="0" w:after="198" w:line="276" w:lineRule="auto"/>
        <w:jc w:val="both"/>
        <w:rPr>
          <w:rFonts w:ascii="Arial" w:hAnsi="Arial" w:cs="Arial"/>
          <w:color w:val="auto"/>
          <w:sz w:val="21"/>
          <w:szCs w:val="21"/>
          <w:lang w:val="it-IT"/>
        </w:rPr>
      </w:pPr>
      <w:bookmarkStart w:id="28" w:name="_DV_M36"/>
      <w:bookmarkEnd w:id="28"/>
      <w:r w:rsidRPr="00093895">
        <w:rPr>
          <w:rFonts w:ascii="Arial" w:hAnsi="Arial" w:cs="Arial"/>
          <w:color w:val="auto"/>
          <w:sz w:val="21"/>
          <w:szCs w:val="21"/>
          <w:lang w:val="it-IT"/>
        </w:rPr>
        <w:t xml:space="preserve">Il presente Accordo definisce le modalità di cooperazione tra il Capofila e i Partner del Gruppo di </w:t>
      </w:r>
      <w:r w:rsidRPr="00245F45">
        <w:rPr>
          <w:rFonts w:ascii="Arial" w:hAnsi="Arial" w:cs="Arial"/>
          <w:color w:val="auto"/>
          <w:sz w:val="21"/>
          <w:szCs w:val="21"/>
          <w:lang w:val="it-IT"/>
        </w:rPr>
        <w:t xml:space="preserve">Cooperazione finalizzato alla realizzazione della SSV </w:t>
      </w:r>
      <w:r w:rsidR="00414562">
        <w:rPr>
          <w:rFonts w:ascii="Arial" w:hAnsi="Arial" w:cs="Arial"/>
          <w:color w:val="auto"/>
          <w:sz w:val="21"/>
          <w:szCs w:val="21"/>
          <w:lang w:val="it-IT"/>
        </w:rPr>
        <w:t>in premessa</w:t>
      </w:r>
      <w:r w:rsidRPr="00245F45">
        <w:rPr>
          <w:rFonts w:ascii="Arial" w:hAnsi="Arial" w:cs="Arial"/>
          <w:color w:val="auto"/>
          <w:sz w:val="21"/>
          <w:szCs w:val="21"/>
          <w:lang w:val="it-IT"/>
        </w:rPr>
        <w:t>, individuando i reciproci</w:t>
      </w:r>
      <w:r w:rsidRPr="00093895">
        <w:rPr>
          <w:rFonts w:ascii="Arial" w:hAnsi="Arial" w:cs="Arial"/>
          <w:color w:val="auto"/>
          <w:sz w:val="21"/>
          <w:szCs w:val="21"/>
          <w:lang w:val="it-IT"/>
        </w:rPr>
        <w:t xml:space="preserve"> compiti e responsabilità, come </w:t>
      </w:r>
      <w:r w:rsidRPr="003550D7">
        <w:rPr>
          <w:rFonts w:ascii="Arial" w:hAnsi="Arial" w:cs="Arial"/>
          <w:color w:val="auto"/>
          <w:sz w:val="21"/>
          <w:szCs w:val="21"/>
          <w:lang w:val="it-IT"/>
        </w:rPr>
        <w:t xml:space="preserve">dettagliato nella </w:t>
      </w:r>
      <w:r w:rsidR="00C5531D" w:rsidRPr="003550D7">
        <w:rPr>
          <w:rFonts w:ascii="Arial" w:hAnsi="Arial" w:cs="Arial"/>
          <w:color w:val="auto"/>
          <w:sz w:val="21"/>
          <w:szCs w:val="21"/>
          <w:lang w:val="it-IT"/>
        </w:rPr>
        <w:t>P</w:t>
      </w:r>
      <w:r w:rsidRPr="003550D7">
        <w:rPr>
          <w:rFonts w:ascii="Arial" w:hAnsi="Arial" w:cs="Arial"/>
          <w:color w:val="auto"/>
          <w:sz w:val="21"/>
          <w:szCs w:val="21"/>
          <w:lang w:val="it-IT"/>
        </w:rPr>
        <w:t>roposta di SSV (</w:t>
      </w:r>
      <w:r w:rsidR="00316B64" w:rsidRPr="003550D7">
        <w:rPr>
          <w:rFonts w:ascii="Arial" w:hAnsi="Arial" w:cs="Arial"/>
          <w:color w:val="auto"/>
          <w:sz w:val="21"/>
          <w:szCs w:val="21"/>
          <w:lang w:val="it-IT"/>
        </w:rPr>
        <w:t xml:space="preserve">Allegato </w:t>
      </w:r>
      <w:r w:rsidR="00C5531D" w:rsidRPr="003550D7">
        <w:rPr>
          <w:rFonts w:ascii="Arial" w:hAnsi="Arial" w:cs="Arial"/>
          <w:color w:val="auto"/>
          <w:sz w:val="21"/>
          <w:szCs w:val="21"/>
          <w:lang w:val="it-IT"/>
        </w:rPr>
        <w:t>1</w:t>
      </w:r>
      <w:r w:rsidRPr="003550D7">
        <w:rPr>
          <w:rFonts w:ascii="Arial" w:hAnsi="Arial" w:cs="Arial"/>
          <w:color w:val="auto"/>
          <w:sz w:val="21"/>
          <w:szCs w:val="21"/>
          <w:lang w:val="it-IT"/>
        </w:rPr>
        <w:t>)</w:t>
      </w:r>
      <w:r w:rsidR="00471D9F" w:rsidRPr="003550D7">
        <w:rPr>
          <w:rFonts w:ascii="Arial" w:hAnsi="Arial" w:cs="Arial"/>
          <w:color w:val="auto"/>
          <w:sz w:val="21"/>
          <w:szCs w:val="21"/>
          <w:lang w:val="it-IT"/>
        </w:rPr>
        <w:t xml:space="preserve"> presentata</w:t>
      </w:r>
      <w:r w:rsidR="00471D9F">
        <w:rPr>
          <w:rFonts w:ascii="Arial" w:hAnsi="Arial" w:cs="Arial"/>
          <w:color w:val="auto"/>
          <w:sz w:val="21"/>
          <w:szCs w:val="21"/>
          <w:lang w:val="it-IT"/>
        </w:rPr>
        <w:t xml:space="preserve"> in fase di presentazione della domanda di sostegno</w:t>
      </w:r>
      <w:r w:rsidRPr="00093895">
        <w:rPr>
          <w:rFonts w:ascii="Arial" w:hAnsi="Arial" w:cs="Arial"/>
          <w:color w:val="auto"/>
          <w:sz w:val="21"/>
          <w:szCs w:val="21"/>
          <w:lang w:val="it-IT"/>
        </w:rPr>
        <w:t xml:space="preserve"> e</w:t>
      </w:r>
      <w:r w:rsidR="00316B64">
        <w:rPr>
          <w:rFonts w:ascii="Arial" w:hAnsi="Arial" w:cs="Arial"/>
          <w:color w:val="auto"/>
          <w:sz w:val="21"/>
          <w:szCs w:val="21"/>
          <w:lang w:val="it-IT"/>
        </w:rPr>
        <w:t>d</w:t>
      </w:r>
      <w:r w:rsidR="00471D9F">
        <w:rPr>
          <w:rFonts w:ascii="Arial" w:hAnsi="Arial" w:cs="Arial"/>
          <w:color w:val="auto"/>
          <w:sz w:val="21"/>
          <w:szCs w:val="21"/>
          <w:lang w:val="it-IT"/>
        </w:rPr>
        <w:t xml:space="preserve"> eventualmente, in caso di modifiche,</w:t>
      </w:r>
      <w:r w:rsidRPr="00093895">
        <w:rPr>
          <w:rFonts w:ascii="Arial" w:hAnsi="Arial" w:cs="Arial"/>
          <w:color w:val="auto"/>
          <w:sz w:val="21"/>
          <w:szCs w:val="21"/>
          <w:lang w:val="it-IT"/>
        </w:rPr>
        <w:t xml:space="preserve"> </w:t>
      </w:r>
      <w:r w:rsidR="00471D9F" w:rsidRPr="00471D9F">
        <w:rPr>
          <w:rFonts w:ascii="Arial" w:hAnsi="Arial" w:cs="Arial"/>
          <w:color w:val="auto"/>
          <w:sz w:val="21"/>
          <w:szCs w:val="21"/>
          <w:lang w:val="it-IT"/>
        </w:rPr>
        <w:t>in fase di presentazione della progettazione di dettaglio e della Strategia Smart Village (SSV)</w:t>
      </w:r>
      <w:r w:rsidRPr="00093895">
        <w:rPr>
          <w:rFonts w:ascii="Arial" w:hAnsi="Arial" w:cs="Arial"/>
          <w:color w:val="auto"/>
          <w:sz w:val="21"/>
          <w:szCs w:val="21"/>
          <w:lang w:val="it-IT"/>
        </w:rPr>
        <w:t>.</w:t>
      </w:r>
    </w:p>
    <w:p w14:paraId="782F44AE" w14:textId="77777777" w:rsidR="00403576" w:rsidRPr="00C77A03" w:rsidRDefault="00403576" w:rsidP="00C77A03">
      <w:pPr>
        <w:pStyle w:val="Titolo2"/>
        <w:rPr>
          <w:rStyle w:val="Titolodellibro1"/>
          <w:rFonts w:ascii="Arial" w:hAnsi="Arial" w:cs="Arial"/>
          <w:b/>
          <w:bCs/>
          <w:smallCaps w:val="0"/>
          <w:spacing w:val="0"/>
        </w:rPr>
      </w:pPr>
      <w:bookmarkStart w:id="29" w:name="_DV_M42"/>
      <w:bookmarkStart w:id="30" w:name="_DV_M41"/>
      <w:bookmarkStart w:id="31" w:name="_DV_M40"/>
      <w:bookmarkStart w:id="32" w:name="_DV_M39"/>
      <w:bookmarkStart w:id="33" w:name="_DV_M38"/>
      <w:bookmarkStart w:id="34" w:name="_DV_M37"/>
      <w:bookmarkStart w:id="35" w:name="_Toc212031046"/>
      <w:bookmarkEnd w:id="29"/>
      <w:bookmarkEnd w:id="30"/>
      <w:bookmarkEnd w:id="31"/>
      <w:bookmarkEnd w:id="32"/>
      <w:bookmarkEnd w:id="33"/>
      <w:bookmarkEnd w:id="34"/>
      <w:r w:rsidRPr="00C77A03">
        <w:rPr>
          <w:rStyle w:val="Titolodellibro1"/>
          <w:rFonts w:ascii="Arial" w:hAnsi="Arial" w:cs="Arial"/>
          <w:b/>
          <w:bCs/>
          <w:smallCaps w:val="0"/>
          <w:spacing w:val="0"/>
        </w:rPr>
        <w:t>ART. 3 – DURATA DELL’ACCORDO</w:t>
      </w:r>
      <w:bookmarkEnd w:id="35"/>
      <w:r w:rsidRPr="00C77A03">
        <w:rPr>
          <w:rStyle w:val="Titolodellibro1"/>
          <w:rFonts w:ascii="Arial" w:hAnsi="Arial" w:cs="Arial"/>
          <w:b/>
          <w:bCs/>
          <w:smallCaps w:val="0"/>
          <w:spacing w:val="0"/>
        </w:rPr>
        <w:t xml:space="preserve"> </w:t>
      </w:r>
    </w:p>
    <w:p w14:paraId="486ACF95" w14:textId="1BA84273" w:rsidR="00403576" w:rsidRPr="00093895" w:rsidRDefault="00403576" w:rsidP="00403576">
      <w:pPr>
        <w:pStyle w:val="NormaleWeb"/>
        <w:spacing w:before="0" w:after="198" w:line="276" w:lineRule="auto"/>
        <w:jc w:val="both"/>
        <w:rPr>
          <w:rFonts w:ascii="Arial" w:hAnsi="Arial" w:cs="Arial"/>
          <w:color w:val="auto"/>
          <w:sz w:val="21"/>
          <w:szCs w:val="21"/>
          <w:lang w:val="it-IT" w:eastAsia="en-US"/>
        </w:rPr>
      </w:pPr>
      <w:r w:rsidRPr="00093895">
        <w:rPr>
          <w:rFonts w:ascii="Arial" w:hAnsi="Arial" w:cs="Arial"/>
          <w:color w:val="auto"/>
          <w:sz w:val="21"/>
          <w:szCs w:val="21"/>
          <w:lang w:val="it-IT"/>
        </w:rPr>
        <w:t xml:space="preserve">Il presente atto impegna le </w:t>
      </w:r>
      <w:bookmarkStart w:id="36" w:name="_DV_C217"/>
      <w:r w:rsidRPr="00093895">
        <w:rPr>
          <w:rFonts w:ascii="Arial" w:hAnsi="Arial" w:cs="Arial"/>
          <w:color w:val="auto"/>
          <w:sz w:val="21"/>
          <w:szCs w:val="21"/>
          <w:lang w:val="it-IT"/>
        </w:rPr>
        <w:t>Parti</w:t>
      </w:r>
      <w:bookmarkStart w:id="37" w:name="_DV_M116"/>
      <w:bookmarkEnd w:id="36"/>
      <w:bookmarkEnd w:id="37"/>
      <w:r w:rsidRPr="00093895">
        <w:rPr>
          <w:rFonts w:ascii="Arial" w:hAnsi="Arial" w:cs="Arial"/>
          <w:color w:val="auto"/>
          <w:sz w:val="21"/>
          <w:szCs w:val="21"/>
          <w:lang w:val="it-IT"/>
        </w:rPr>
        <w:t xml:space="preserve"> dalla data di stipula dello stesso e cesserà ogni effetto </w:t>
      </w:r>
      <w:r w:rsidR="00471D9F">
        <w:rPr>
          <w:rFonts w:ascii="Arial" w:hAnsi="Arial" w:cs="Arial"/>
          <w:color w:val="auto"/>
          <w:sz w:val="21"/>
          <w:szCs w:val="21"/>
          <w:lang w:val="it-IT"/>
        </w:rPr>
        <w:t>non prima de</w:t>
      </w:r>
      <w:r w:rsidRPr="00093895">
        <w:rPr>
          <w:rFonts w:ascii="Arial" w:hAnsi="Arial" w:cs="Arial"/>
          <w:color w:val="auto"/>
          <w:sz w:val="21"/>
          <w:szCs w:val="21"/>
          <w:lang w:val="it-IT"/>
        </w:rPr>
        <w:t>lla data di estinzione di tutte le obbligazioni assun</w:t>
      </w:r>
      <w:bookmarkStart w:id="38" w:name="_DV_C218"/>
      <w:r w:rsidRPr="00093895">
        <w:rPr>
          <w:rFonts w:ascii="Arial" w:hAnsi="Arial" w:cs="Arial"/>
          <w:color w:val="auto"/>
          <w:sz w:val="21"/>
          <w:szCs w:val="21"/>
          <w:lang w:val="it-IT"/>
        </w:rPr>
        <w:t xml:space="preserve">te, </w:t>
      </w:r>
      <w:r w:rsidR="00E54FF9">
        <w:rPr>
          <w:rFonts w:ascii="Arial" w:hAnsi="Arial" w:cs="Arial"/>
          <w:color w:val="auto"/>
          <w:sz w:val="21"/>
          <w:szCs w:val="21"/>
          <w:lang w:val="it-IT"/>
        </w:rPr>
        <w:t>anche con riferimento agli</w:t>
      </w:r>
      <w:r w:rsidRPr="00093895">
        <w:rPr>
          <w:rFonts w:ascii="Arial" w:hAnsi="Arial" w:cs="Arial"/>
          <w:color w:val="auto"/>
          <w:sz w:val="21"/>
          <w:szCs w:val="21"/>
          <w:lang w:val="it-IT"/>
        </w:rPr>
        <w:t xml:space="preserve"> obblighi relativi a riservatezza e doveri di collaborazione, scambio di informazioni e rendicontazioni necessarie. </w:t>
      </w:r>
    </w:p>
    <w:p w14:paraId="44AA5115" w14:textId="210A02CE" w:rsidR="00403576" w:rsidRPr="00093895" w:rsidRDefault="00403576" w:rsidP="00403576">
      <w:pPr>
        <w:pStyle w:val="NormaleWeb"/>
        <w:spacing w:before="0" w:after="198" w:line="276" w:lineRule="auto"/>
        <w:jc w:val="both"/>
        <w:rPr>
          <w:rStyle w:val="Titolodellibro1"/>
          <w:rFonts w:ascii="Arial" w:hAnsi="Arial" w:cs="Arial"/>
          <w:color w:val="auto"/>
          <w:sz w:val="21"/>
          <w:szCs w:val="21"/>
          <w:lang w:val="it-IT"/>
        </w:rPr>
      </w:pPr>
      <w:r w:rsidRPr="00093895">
        <w:rPr>
          <w:rFonts w:ascii="Arial" w:hAnsi="Arial" w:cs="Arial"/>
          <w:color w:val="auto"/>
          <w:sz w:val="21"/>
          <w:szCs w:val="21"/>
          <w:lang w:val="it-IT" w:eastAsia="en-US"/>
        </w:rPr>
        <w:t>Il presente Accordo decadrà nel caso in cui la SSV non sia oggetto di alcuna concessione del contributo</w:t>
      </w:r>
      <w:r w:rsidR="00E54FF9">
        <w:rPr>
          <w:rFonts w:ascii="Arial" w:hAnsi="Arial" w:cs="Arial"/>
          <w:color w:val="auto"/>
          <w:sz w:val="21"/>
          <w:szCs w:val="21"/>
          <w:lang w:val="it-IT" w:eastAsia="en-US"/>
        </w:rPr>
        <w:t xml:space="preserve"> da parte del GAL, salvo la volontà delle parti di mantenerlo in vita con finanziamenti altrove reperiti</w:t>
      </w:r>
      <w:r w:rsidRPr="00093895">
        <w:rPr>
          <w:rFonts w:ascii="Arial" w:hAnsi="Arial" w:cs="Arial"/>
          <w:color w:val="auto"/>
          <w:sz w:val="21"/>
          <w:szCs w:val="21"/>
          <w:lang w:val="it-IT" w:eastAsia="en-US"/>
        </w:rPr>
        <w:t>.</w:t>
      </w:r>
    </w:p>
    <w:p w14:paraId="54F5772F" w14:textId="77777777" w:rsidR="00403576" w:rsidRPr="00C77A03" w:rsidRDefault="00403576" w:rsidP="00C77A03">
      <w:pPr>
        <w:pStyle w:val="Titolo2"/>
        <w:rPr>
          <w:rStyle w:val="Titolodellibro1"/>
          <w:rFonts w:ascii="Arial" w:hAnsi="Arial" w:cs="Arial"/>
          <w:b/>
          <w:bCs/>
          <w:smallCaps w:val="0"/>
          <w:spacing w:val="0"/>
        </w:rPr>
      </w:pPr>
      <w:bookmarkStart w:id="39" w:name="_Toc212031047"/>
      <w:bookmarkEnd w:id="38"/>
      <w:r w:rsidRPr="00C77A03">
        <w:rPr>
          <w:rStyle w:val="Titolodellibro1"/>
          <w:rFonts w:ascii="Arial" w:hAnsi="Arial" w:cs="Arial"/>
          <w:b/>
          <w:bCs/>
          <w:smallCaps w:val="0"/>
          <w:spacing w:val="0"/>
        </w:rPr>
        <w:t>ART. 4 – COOPERAZIONE PROGETTUALE</w:t>
      </w:r>
      <w:bookmarkEnd w:id="39"/>
      <w:r w:rsidRPr="00C77A03">
        <w:rPr>
          <w:rStyle w:val="Titolodellibro1"/>
          <w:rFonts w:ascii="Arial" w:hAnsi="Arial" w:cs="Arial"/>
          <w:b/>
          <w:bCs/>
          <w:smallCaps w:val="0"/>
          <w:spacing w:val="0"/>
        </w:rPr>
        <w:t xml:space="preserve"> </w:t>
      </w:r>
    </w:p>
    <w:p w14:paraId="67EA16C5" w14:textId="77777777" w:rsidR="00403576" w:rsidRPr="00093895" w:rsidRDefault="00403576" w:rsidP="00403576">
      <w:pPr>
        <w:spacing w:after="120" w:line="276" w:lineRule="auto"/>
        <w:jc w:val="both"/>
        <w:rPr>
          <w:rFonts w:ascii="Arial" w:hAnsi="Arial" w:cs="Arial"/>
          <w:sz w:val="21"/>
          <w:szCs w:val="21"/>
        </w:rPr>
      </w:pPr>
      <w:bookmarkStart w:id="40" w:name="_DV_M44"/>
      <w:bookmarkEnd w:id="40"/>
      <w:r w:rsidRPr="00093895">
        <w:rPr>
          <w:rFonts w:ascii="Arial" w:hAnsi="Arial" w:cs="Arial"/>
          <w:sz w:val="21"/>
          <w:szCs w:val="21"/>
        </w:rPr>
        <w:t xml:space="preserve">Le attività di SSV saranno realizzate attraverso l’interazione e il confronto sistematico fra tutti i partner lungo l’intero percorso di attuazione della SSV. </w:t>
      </w:r>
    </w:p>
    <w:p w14:paraId="1A787576" w14:textId="77777777" w:rsidR="00403576" w:rsidRPr="00093895" w:rsidRDefault="00403576" w:rsidP="00403576">
      <w:pPr>
        <w:spacing w:after="120" w:line="276" w:lineRule="auto"/>
        <w:jc w:val="both"/>
        <w:rPr>
          <w:rFonts w:ascii="Arial" w:hAnsi="Arial" w:cs="Arial"/>
          <w:sz w:val="21"/>
          <w:szCs w:val="21"/>
        </w:rPr>
      </w:pPr>
      <w:r w:rsidRPr="00093895">
        <w:rPr>
          <w:rFonts w:ascii="Arial" w:hAnsi="Arial" w:cs="Arial"/>
          <w:sz w:val="21"/>
          <w:szCs w:val="21"/>
        </w:rPr>
        <w:t>Le scelte relative ai contenuti, alla gestione e al coordinamento della SSV verranno definite in maniera condivisa, assicurando il confronto paritario tra i partner. Ciascun partner, per le proprie funzioni specifiche, concorrerà alla realizzazione degli obiettivi della SSV.</w:t>
      </w:r>
    </w:p>
    <w:p w14:paraId="1A3EE6F1" w14:textId="39412469" w:rsidR="00403576" w:rsidRPr="00093895" w:rsidRDefault="00403576" w:rsidP="00403576">
      <w:pPr>
        <w:spacing w:after="120" w:line="276" w:lineRule="auto"/>
        <w:jc w:val="both"/>
        <w:rPr>
          <w:rStyle w:val="Titolodellibro1"/>
          <w:rFonts w:ascii="Arial" w:hAnsi="Arial" w:cs="Arial"/>
          <w:b w:val="0"/>
          <w:bCs w:val="0"/>
          <w:smallCaps w:val="0"/>
          <w:sz w:val="21"/>
          <w:szCs w:val="21"/>
        </w:rPr>
      </w:pPr>
      <w:r w:rsidRPr="00093895">
        <w:rPr>
          <w:rFonts w:ascii="Arial" w:hAnsi="Arial" w:cs="Arial"/>
          <w:sz w:val="21"/>
          <w:szCs w:val="21"/>
        </w:rPr>
        <w:t>Le modalità di coordinamento del Capofila</w:t>
      </w:r>
      <w:r w:rsidR="00E54FF9">
        <w:rPr>
          <w:rFonts w:ascii="Arial" w:hAnsi="Arial" w:cs="Arial"/>
          <w:sz w:val="21"/>
          <w:szCs w:val="21"/>
        </w:rPr>
        <w:t xml:space="preserve"> e</w:t>
      </w:r>
      <w:r w:rsidRPr="00093895">
        <w:rPr>
          <w:rFonts w:ascii="Arial" w:hAnsi="Arial" w:cs="Arial"/>
          <w:sz w:val="21"/>
          <w:szCs w:val="21"/>
        </w:rPr>
        <w:t xml:space="preserve"> di cooperazione e interazione tra partner sono definite nel Regolamento interno, di cui agli </w:t>
      </w:r>
      <w:r w:rsidRPr="00093895">
        <w:rPr>
          <w:rFonts w:ascii="Arial" w:hAnsi="Arial" w:cs="Arial"/>
          <w:sz w:val="21"/>
          <w:szCs w:val="21"/>
        </w:rPr>
        <w:t xml:space="preserve">articoli </w:t>
      </w:r>
      <w:r w:rsidR="009F6121" w:rsidRPr="00770829">
        <w:rPr>
          <w:rFonts w:ascii="Arial" w:hAnsi="Arial" w:cs="Arial"/>
          <w:sz w:val="21"/>
          <w:szCs w:val="21"/>
        </w:rPr>
        <w:t xml:space="preserve">dal </w:t>
      </w:r>
      <w:r w:rsidRPr="00770829">
        <w:rPr>
          <w:rFonts w:ascii="Arial" w:hAnsi="Arial" w:cs="Arial"/>
          <w:sz w:val="21"/>
          <w:szCs w:val="21"/>
        </w:rPr>
        <w:t xml:space="preserve">16 </w:t>
      </w:r>
      <w:r w:rsidR="009F6121" w:rsidRPr="00770829">
        <w:rPr>
          <w:rFonts w:ascii="Arial" w:hAnsi="Arial" w:cs="Arial"/>
          <w:sz w:val="21"/>
          <w:szCs w:val="21"/>
        </w:rPr>
        <w:t>al</w:t>
      </w:r>
      <w:r w:rsidRPr="00770829">
        <w:rPr>
          <w:rFonts w:ascii="Arial" w:hAnsi="Arial" w:cs="Arial"/>
          <w:sz w:val="21"/>
          <w:szCs w:val="21"/>
        </w:rPr>
        <w:t xml:space="preserve"> 25 del</w:t>
      </w:r>
      <w:r w:rsidRPr="00093895">
        <w:rPr>
          <w:rFonts w:ascii="Arial" w:hAnsi="Arial" w:cs="Arial"/>
          <w:sz w:val="21"/>
          <w:szCs w:val="21"/>
        </w:rPr>
        <w:t xml:space="preserve"> presente </w:t>
      </w:r>
      <w:r w:rsidRPr="00093895">
        <w:rPr>
          <w:rFonts w:ascii="Arial" w:hAnsi="Arial" w:cs="Arial"/>
          <w:sz w:val="21"/>
          <w:szCs w:val="21"/>
        </w:rPr>
        <w:t>accordo.</w:t>
      </w:r>
    </w:p>
    <w:p w14:paraId="7A2E726E" w14:textId="77777777" w:rsidR="00403576" w:rsidRPr="00C77A03" w:rsidRDefault="00403576" w:rsidP="00C77A03">
      <w:pPr>
        <w:pStyle w:val="Titolo2"/>
        <w:rPr>
          <w:rStyle w:val="Titolodellibro1"/>
          <w:rFonts w:ascii="Arial" w:hAnsi="Arial" w:cs="Arial"/>
          <w:b/>
          <w:bCs/>
          <w:smallCaps w:val="0"/>
          <w:spacing w:val="0"/>
        </w:rPr>
      </w:pPr>
      <w:bookmarkStart w:id="41" w:name="_DV_M54"/>
      <w:bookmarkStart w:id="42" w:name="_Toc212031048"/>
      <w:bookmarkEnd w:id="41"/>
      <w:r w:rsidRPr="00C77A03">
        <w:rPr>
          <w:rStyle w:val="Titolodellibro1"/>
          <w:rFonts w:ascii="Arial" w:hAnsi="Arial" w:cs="Arial"/>
          <w:b/>
          <w:bCs/>
          <w:smallCaps w:val="0"/>
          <w:spacing w:val="0"/>
        </w:rPr>
        <w:t>ART. 5 – PIANO FINANZIARIO DEL SSV DEL GRUPPO DI COOPERAZIONE</w:t>
      </w:r>
      <w:bookmarkEnd w:id="42"/>
    </w:p>
    <w:p w14:paraId="62E8DFB8" w14:textId="5946CB77" w:rsidR="00403576" w:rsidRPr="00093895" w:rsidRDefault="00403576" w:rsidP="00855B12">
      <w:pPr>
        <w:spacing w:after="120" w:line="276" w:lineRule="auto"/>
        <w:jc w:val="both"/>
        <w:rPr>
          <w:rFonts w:ascii="Arial" w:hAnsi="Arial" w:cs="Arial"/>
          <w:sz w:val="21"/>
          <w:szCs w:val="21"/>
        </w:rPr>
      </w:pPr>
      <w:bookmarkStart w:id="43" w:name="_DV_M55"/>
      <w:bookmarkEnd w:id="43"/>
      <w:r w:rsidRPr="00093895">
        <w:rPr>
          <w:rFonts w:ascii="Arial" w:hAnsi="Arial" w:cs="Arial"/>
          <w:sz w:val="21"/>
          <w:szCs w:val="21"/>
        </w:rPr>
        <w:t>La SSV del Gruppo di cooperazione ha un piano finanziario previsionale (contenuto nella proposta di SSV stessa e nella successiva SSV), ripartito per Partner e per voci di spesa</w:t>
      </w:r>
      <w:r w:rsidR="00C66B2C">
        <w:rPr>
          <w:rFonts w:ascii="Arial" w:hAnsi="Arial" w:cs="Arial"/>
          <w:sz w:val="21"/>
          <w:szCs w:val="21"/>
        </w:rPr>
        <w:t>,</w:t>
      </w:r>
      <w:r w:rsidRPr="00093895">
        <w:rPr>
          <w:rFonts w:ascii="Arial" w:hAnsi="Arial" w:cs="Arial"/>
          <w:sz w:val="21"/>
          <w:szCs w:val="21"/>
        </w:rPr>
        <w:t xml:space="preserve"> come </w:t>
      </w:r>
      <w:r w:rsidRPr="009F6121">
        <w:rPr>
          <w:rFonts w:ascii="Arial" w:hAnsi="Arial" w:cs="Arial"/>
          <w:sz w:val="21"/>
          <w:szCs w:val="21"/>
        </w:rPr>
        <w:t xml:space="preserve">dettagliato nell’Allegato </w:t>
      </w:r>
      <w:r w:rsidR="00A820B1" w:rsidRPr="009F6121">
        <w:rPr>
          <w:rFonts w:ascii="Arial" w:hAnsi="Arial" w:cs="Arial"/>
          <w:sz w:val="21"/>
          <w:szCs w:val="21"/>
        </w:rPr>
        <w:t>3</w:t>
      </w:r>
      <w:r w:rsidRPr="009F6121">
        <w:rPr>
          <w:rFonts w:ascii="Arial" w:hAnsi="Arial" w:cs="Arial"/>
          <w:sz w:val="21"/>
          <w:szCs w:val="21"/>
        </w:rPr>
        <w:t xml:space="preserve"> alla domanda di sostegno. Tale Piano finanziario è allegato al presente accordo per farne part</w:t>
      </w:r>
      <w:r w:rsidRPr="00093895">
        <w:rPr>
          <w:rFonts w:ascii="Arial" w:hAnsi="Arial" w:cs="Arial"/>
          <w:sz w:val="21"/>
          <w:szCs w:val="21"/>
        </w:rPr>
        <w:t>e integrante</w:t>
      </w:r>
      <w:r w:rsidR="00AE3049">
        <w:rPr>
          <w:rFonts w:ascii="Arial" w:hAnsi="Arial" w:cs="Arial"/>
          <w:sz w:val="21"/>
          <w:szCs w:val="21"/>
        </w:rPr>
        <w:t xml:space="preserve"> e sostanziale</w:t>
      </w:r>
      <w:r w:rsidRPr="00093895">
        <w:rPr>
          <w:rFonts w:ascii="Arial" w:hAnsi="Arial" w:cs="Arial"/>
          <w:sz w:val="21"/>
          <w:szCs w:val="21"/>
        </w:rPr>
        <w:t>.</w:t>
      </w:r>
    </w:p>
    <w:p w14:paraId="1ADB7621" w14:textId="3B878705" w:rsidR="00403576" w:rsidRPr="00093895" w:rsidRDefault="00403576" w:rsidP="00855B12">
      <w:pPr>
        <w:spacing w:after="120" w:line="276" w:lineRule="auto"/>
        <w:jc w:val="both"/>
        <w:rPr>
          <w:rFonts w:ascii="Arial" w:hAnsi="Arial" w:cs="Arial"/>
          <w:sz w:val="21"/>
          <w:szCs w:val="21"/>
        </w:rPr>
      </w:pPr>
      <w:r w:rsidRPr="00093895">
        <w:rPr>
          <w:rFonts w:ascii="Arial" w:hAnsi="Arial" w:cs="Arial"/>
          <w:sz w:val="21"/>
          <w:szCs w:val="21"/>
        </w:rPr>
        <w:t>Il piano finanziario previsionale diventerà definitivo a seguito dell</w:t>
      </w:r>
      <w:r w:rsidR="00CE051C">
        <w:rPr>
          <w:rFonts w:ascii="Arial" w:hAnsi="Arial" w:cs="Arial"/>
          <w:sz w:val="21"/>
          <w:szCs w:val="21"/>
        </w:rPr>
        <w:t>’</w:t>
      </w:r>
      <w:r w:rsidRPr="00093895">
        <w:rPr>
          <w:rFonts w:ascii="Arial" w:hAnsi="Arial" w:cs="Arial"/>
          <w:sz w:val="21"/>
          <w:szCs w:val="21"/>
        </w:rPr>
        <w:t xml:space="preserve">ammissione a finanziamento della SSV. </w:t>
      </w:r>
      <w:r w:rsidRPr="00093895">
        <w:rPr>
          <w:rFonts w:ascii="Arial" w:hAnsi="Arial" w:cs="Arial"/>
          <w:sz w:val="21"/>
          <w:szCs w:val="21"/>
        </w:rPr>
        <w:lastRenderedPageBreak/>
        <w:t>Successivamente, potrà essere modificato soltanto con l'accordo di tutti i Partner</w:t>
      </w:r>
      <w:r w:rsidR="00AE3049">
        <w:rPr>
          <w:rFonts w:ascii="Arial" w:hAnsi="Arial" w:cs="Arial"/>
          <w:sz w:val="21"/>
          <w:szCs w:val="21"/>
        </w:rPr>
        <w:t>,</w:t>
      </w:r>
      <w:r w:rsidRPr="00093895">
        <w:rPr>
          <w:rFonts w:ascii="Arial" w:hAnsi="Arial" w:cs="Arial"/>
          <w:sz w:val="21"/>
          <w:szCs w:val="21"/>
        </w:rPr>
        <w:t xml:space="preserve"> secondo le modalità </w:t>
      </w:r>
      <w:r w:rsidRPr="00770829">
        <w:rPr>
          <w:rFonts w:ascii="Arial" w:hAnsi="Arial" w:cs="Arial"/>
          <w:sz w:val="21"/>
          <w:szCs w:val="21"/>
        </w:rPr>
        <w:t>descritte all’</w:t>
      </w:r>
      <w:r w:rsidR="00D031F1" w:rsidRPr="00770829">
        <w:rPr>
          <w:rFonts w:ascii="Arial" w:hAnsi="Arial" w:cs="Arial"/>
          <w:sz w:val="21"/>
          <w:szCs w:val="21"/>
        </w:rPr>
        <w:t>art</w:t>
      </w:r>
      <w:r w:rsidRPr="00770829">
        <w:rPr>
          <w:rFonts w:ascii="Arial" w:hAnsi="Arial" w:cs="Arial"/>
          <w:sz w:val="21"/>
          <w:szCs w:val="21"/>
        </w:rPr>
        <w:t xml:space="preserve">. </w:t>
      </w:r>
      <w:r w:rsidR="00CD13FE" w:rsidRPr="00770829">
        <w:rPr>
          <w:rFonts w:ascii="Arial" w:hAnsi="Arial" w:cs="Arial"/>
          <w:sz w:val="21"/>
          <w:szCs w:val="21"/>
        </w:rPr>
        <w:t>2</w:t>
      </w:r>
      <w:r w:rsidRPr="00770829">
        <w:rPr>
          <w:rFonts w:ascii="Arial" w:hAnsi="Arial" w:cs="Arial"/>
          <w:sz w:val="21"/>
          <w:szCs w:val="21"/>
        </w:rPr>
        <w:t>4 e per</w:t>
      </w:r>
      <w:r w:rsidRPr="00093895">
        <w:rPr>
          <w:rFonts w:ascii="Arial" w:hAnsi="Arial" w:cs="Arial"/>
          <w:sz w:val="21"/>
          <w:szCs w:val="21"/>
        </w:rPr>
        <w:t xml:space="preserve"> motivate ragioni di migliore riuscita della SSV ed in ogni caso a seguito della trasmissione, istruzione e approvazione di apposita istanza “Domanda di Variante” da parte del GAL.</w:t>
      </w:r>
      <w:r w:rsidR="00CE051C">
        <w:rPr>
          <w:rFonts w:ascii="Arial" w:hAnsi="Arial" w:cs="Arial"/>
          <w:sz w:val="21"/>
          <w:szCs w:val="21"/>
        </w:rPr>
        <w:t xml:space="preserve"> In ogni caso, l’eventuale modifica non potrà comportare l’aumento del contributo concesso.</w:t>
      </w:r>
    </w:p>
    <w:p w14:paraId="704F931F" w14:textId="77777777" w:rsidR="00403576" w:rsidRPr="00093895" w:rsidRDefault="00403576" w:rsidP="00403576">
      <w:pPr>
        <w:spacing w:after="120" w:line="276" w:lineRule="auto"/>
        <w:jc w:val="both"/>
        <w:rPr>
          <w:rFonts w:ascii="Arial" w:hAnsi="Arial" w:cs="Arial"/>
          <w:sz w:val="21"/>
          <w:szCs w:val="21"/>
        </w:rPr>
      </w:pPr>
      <w:r w:rsidRPr="00093895">
        <w:rPr>
          <w:rFonts w:ascii="Arial" w:hAnsi="Arial" w:cs="Arial"/>
          <w:sz w:val="21"/>
          <w:szCs w:val="21"/>
        </w:rPr>
        <w:t xml:space="preserve">Ciascun componente del gruppo di cooperazione si fa carico delle spese sostenute autonomamente per l'esecuzione delle attività di progetto. </w:t>
      </w:r>
    </w:p>
    <w:p w14:paraId="37CC02E0" w14:textId="77777777" w:rsidR="00403576" w:rsidRPr="00C77A03" w:rsidRDefault="00403576" w:rsidP="00C77A03">
      <w:pPr>
        <w:pStyle w:val="Titolo2"/>
        <w:rPr>
          <w:rStyle w:val="Titolodellibro1"/>
          <w:rFonts w:ascii="Arial" w:hAnsi="Arial" w:cs="Arial"/>
          <w:b/>
          <w:bCs/>
          <w:smallCaps w:val="0"/>
          <w:spacing w:val="0"/>
        </w:rPr>
      </w:pPr>
      <w:bookmarkStart w:id="44" w:name="_DV_C60"/>
      <w:bookmarkStart w:id="45" w:name="_Toc212031049"/>
      <w:r w:rsidRPr="00C77A03">
        <w:rPr>
          <w:rStyle w:val="Titolodellibro1"/>
          <w:rFonts w:ascii="Arial" w:hAnsi="Arial" w:cs="Arial"/>
          <w:b/>
          <w:bCs/>
          <w:smallCaps w:val="0"/>
          <w:spacing w:val="0"/>
        </w:rPr>
        <w:t>ART. 6 – IMPEGNI DELLE PARTI</w:t>
      </w:r>
      <w:bookmarkEnd w:id="45"/>
      <w:r w:rsidRPr="00C77A03">
        <w:rPr>
          <w:rStyle w:val="Titolodellibro1"/>
          <w:rFonts w:ascii="Arial" w:hAnsi="Arial" w:cs="Arial"/>
          <w:b/>
          <w:bCs/>
          <w:smallCaps w:val="0"/>
          <w:spacing w:val="0"/>
        </w:rPr>
        <w:t xml:space="preserve"> </w:t>
      </w:r>
      <w:bookmarkEnd w:id="44"/>
    </w:p>
    <w:p w14:paraId="10B4481C" w14:textId="77777777" w:rsidR="004039A2" w:rsidRDefault="00403576" w:rsidP="00C12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jc w:val="both"/>
        <w:rPr>
          <w:rFonts w:ascii="Arial" w:hAnsi="Arial" w:cs="Arial"/>
          <w:sz w:val="21"/>
          <w:szCs w:val="21"/>
        </w:rPr>
      </w:pPr>
      <w:bookmarkStart w:id="46" w:name="_DV_M56"/>
      <w:bookmarkEnd w:id="46"/>
      <w:r w:rsidRPr="00093895">
        <w:rPr>
          <w:rFonts w:ascii="Arial" w:hAnsi="Arial" w:cs="Arial"/>
          <w:sz w:val="21"/>
          <w:szCs w:val="21"/>
        </w:rPr>
        <w:t>Il Capofila e i Partner si impegnano a</w:t>
      </w:r>
      <w:r w:rsidR="004039A2">
        <w:rPr>
          <w:rFonts w:ascii="Arial" w:hAnsi="Arial" w:cs="Arial"/>
          <w:sz w:val="21"/>
          <w:szCs w:val="21"/>
        </w:rPr>
        <w:t>:</w:t>
      </w:r>
      <w:r w:rsidRPr="00093895">
        <w:rPr>
          <w:rFonts w:ascii="Arial" w:hAnsi="Arial" w:cs="Arial"/>
          <w:sz w:val="21"/>
          <w:szCs w:val="21"/>
        </w:rPr>
        <w:t xml:space="preserve"> </w:t>
      </w:r>
    </w:p>
    <w:p w14:paraId="28971388" w14:textId="054D6AA5" w:rsidR="00403576" w:rsidRPr="004039A2" w:rsidRDefault="00403576" w:rsidP="00C12591">
      <w:pPr>
        <w:pStyle w:val="Paragrafoelenco"/>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426"/>
        <w:contextualSpacing w:val="0"/>
        <w:jc w:val="both"/>
        <w:rPr>
          <w:rFonts w:ascii="Arial" w:hAnsi="Arial" w:cs="Arial"/>
          <w:sz w:val="21"/>
          <w:szCs w:val="21"/>
        </w:rPr>
      </w:pPr>
      <w:r w:rsidRPr="004039A2">
        <w:rPr>
          <w:rFonts w:ascii="Arial" w:hAnsi="Arial" w:cs="Arial"/>
          <w:sz w:val="21"/>
          <w:szCs w:val="21"/>
        </w:rPr>
        <w:t xml:space="preserve">realizzare le azioni previste dalla SSV, </w:t>
      </w:r>
      <w:r w:rsidR="00046961" w:rsidRPr="004039A2">
        <w:rPr>
          <w:rFonts w:ascii="Arial" w:hAnsi="Arial" w:cs="Arial"/>
          <w:sz w:val="21"/>
          <w:szCs w:val="21"/>
        </w:rPr>
        <w:t>che viene</w:t>
      </w:r>
      <w:r w:rsidRPr="004039A2">
        <w:rPr>
          <w:rFonts w:ascii="Arial" w:hAnsi="Arial" w:cs="Arial"/>
          <w:sz w:val="21"/>
          <w:szCs w:val="21"/>
        </w:rPr>
        <w:t xml:space="preserve"> allegata al presente accordo per farne parte integrante</w:t>
      </w:r>
      <w:r w:rsidR="00046961" w:rsidRPr="004039A2">
        <w:rPr>
          <w:rFonts w:ascii="Arial" w:hAnsi="Arial" w:cs="Arial"/>
          <w:sz w:val="21"/>
          <w:szCs w:val="21"/>
        </w:rPr>
        <w:t xml:space="preserve"> e sostanziale</w:t>
      </w:r>
      <w:r w:rsidR="004039A2" w:rsidRPr="004039A2">
        <w:rPr>
          <w:rFonts w:ascii="Arial" w:hAnsi="Arial" w:cs="Arial"/>
          <w:sz w:val="21"/>
          <w:szCs w:val="21"/>
        </w:rPr>
        <w:t>,</w:t>
      </w:r>
      <w:r w:rsidRPr="004039A2">
        <w:rPr>
          <w:rFonts w:ascii="Arial" w:hAnsi="Arial" w:cs="Arial"/>
          <w:sz w:val="21"/>
          <w:szCs w:val="21"/>
        </w:rPr>
        <w:t xml:space="preserve"> nel rispetto delle disposizioni del presente Accordo, del Bando </w:t>
      </w:r>
      <w:r w:rsidR="004039A2" w:rsidRPr="004039A2">
        <w:rPr>
          <w:rFonts w:ascii="Arial" w:hAnsi="Arial" w:cs="Arial"/>
          <w:sz w:val="21"/>
          <w:szCs w:val="21"/>
        </w:rPr>
        <w:t>del GAL indicato al punto 1 in premessa</w:t>
      </w:r>
      <w:r w:rsidRPr="004039A2">
        <w:rPr>
          <w:rFonts w:ascii="Arial" w:hAnsi="Arial" w:cs="Arial"/>
          <w:sz w:val="21"/>
          <w:szCs w:val="21"/>
        </w:rPr>
        <w:t xml:space="preserve"> e della regolamentazione europea e nazionale, incluse le norme in materia di ammissibilità e giustificazione delle spese, di appalti pubblici, di aiuti di Stato e della concorrenza di mercato</w:t>
      </w:r>
      <w:r w:rsidR="005B0D78">
        <w:rPr>
          <w:rFonts w:ascii="Arial" w:hAnsi="Arial" w:cs="Arial"/>
          <w:sz w:val="21"/>
          <w:szCs w:val="21"/>
        </w:rPr>
        <w:t>,</w:t>
      </w:r>
      <w:r w:rsidRPr="004039A2">
        <w:rPr>
          <w:rFonts w:ascii="Arial" w:hAnsi="Arial" w:cs="Arial"/>
          <w:sz w:val="21"/>
          <w:szCs w:val="21"/>
        </w:rPr>
        <w:t xml:space="preserve"> </w:t>
      </w:r>
    </w:p>
    <w:p w14:paraId="46D51F2C" w14:textId="089F50C3" w:rsidR="00403576" w:rsidRPr="00093895" w:rsidRDefault="00403576" w:rsidP="00C12591">
      <w:pPr>
        <w:pStyle w:val="Paragrafoelenco"/>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426"/>
        <w:contextualSpacing w:val="0"/>
        <w:jc w:val="both"/>
        <w:rPr>
          <w:rFonts w:ascii="Arial" w:hAnsi="Arial" w:cs="Arial"/>
          <w:sz w:val="21"/>
          <w:szCs w:val="21"/>
        </w:rPr>
      </w:pPr>
      <w:r w:rsidRPr="00093895">
        <w:rPr>
          <w:rFonts w:ascii="Arial" w:hAnsi="Arial" w:cs="Arial"/>
          <w:sz w:val="21"/>
          <w:szCs w:val="21"/>
        </w:rPr>
        <w:t xml:space="preserve">mettere in atto tutte le attività necessarie a garantire il coinvolgimento costante </w:t>
      </w:r>
      <w:r w:rsidR="004039A2">
        <w:rPr>
          <w:rFonts w:ascii="Arial" w:hAnsi="Arial" w:cs="Arial"/>
          <w:sz w:val="21"/>
          <w:szCs w:val="21"/>
        </w:rPr>
        <w:t xml:space="preserve">e un flusso informativo aggiornato del partenariato e </w:t>
      </w:r>
      <w:r w:rsidRPr="00093895">
        <w:rPr>
          <w:rFonts w:ascii="Arial" w:hAnsi="Arial" w:cs="Arial"/>
          <w:sz w:val="21"/>
          <w:szCs w:val="21"/>
        </w:rPr>
        <w:t xml:space="preserve">della </w:t>
      </w:r>
      <w:r w:rsidR="004039A2">
        <w:rPr>
          <w:rFonts w:ascii="Arial" w:hAnsi="Arial" w:cs="Arial"/>
          <w:sz w:val="21"/>
          <w:szCs w:val="21"/>
        </w:rPr>
        <w:t xml:space="preserve">parte di </w:t>
      </w:r>
      <w:r w:rsidRPr="00093895">
        <w:rPr>
          <w:rFonts w:ascii="Arial" w:hAnsi="Arial" w:cs="Arial"/>
          <w:sz w:val="21"/>
          <w:szCs w:val="21"/>
        </w:rPr>
        <w:t>popolazione locale</w:t>
      </w:r>
      <w:r w:rsidR="004039A2">
        <w:rPr>
          <w:rFonts w:ascii="Arial" w:hAnsi="Arial" w:cs="Arial"/>
          <w:sz w:val="21"/>
          <w:szCs w:val="21"/>
        </w:rPr>
        <w:t xml:space="preserve"> potenzialmente interessata dalla SSV, anche</w:t>
      </w:r>
      <w:r w:rsidRPr="00093895">
        <w:rPr>
          <w:rFonts w:ascii="Arial" w:hAnsi="Arial" w:cs="Arial"/>
          <w:sz w:val="21"/>
          <w:szCs w:val="21"/>
        </w:rPr>
        <w:t xml:space="preserve"> in termini di informazione e divulgazione dei risultati delle attività della SSV, secondo quanto indicato nella proposta di SSV e nella SSV definitiva</w:t>
      </w:r>
      <w:r w:rsidR="005B0D78">
        <w:rPr>
          <w:rFonts w:ascii="Arial" w:hAnsi="Arial" w:cs="Arial"/>
          <w:sz w:val="21"/>
          <w:szCs w:val="21"/>
        </w:rPr>
        <w:t>,</w:t>
      </w:r>
      <w:r w:rsidRPr="00093895">
        <w:rPr>
          <w:rFonts w:ascii="Arial" w:hAnsi="Arial" w:cs="Arial"/>
          <w:sz w:val="21"/>
          <w:szCs w:val="21"/>
        </w:rPr>
        <w:t xml:space="preserve"> </w:t>
      </w:r>
    </w:p>
    <w:p w14:paraId="4AD4F2B5" w14:textId="69E78183" w:rsidR="004039A2" w:rsidRDefault="00E43B45" w:rsidP="00C12591">
      <w:pPr>
        <w:pStyle w:val="Paragrafoelenco"/>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426"/>
        <w:contextualSpacing w:val="0"/>
        <w:jc w:val="both"/>
        <w:rPr>
          <w:rFonts w:ascii="Arial" w:hAnsi="Arial" w:cs="Arial"/>
          <w:sz w:val="21"/>
          <w:szCs w:val="21"/>
        </w:rPr>
      </w:pPr>
      <w:r>
        <w:rPr>
          <w:rFonts w:ascii="Arial" w:hAnsi="Arial" w:cs="Arial"/>
          <w:sz w:val="21"/>
          <w:szCs w:val="21"/>
        </w:rPr>
        <w:t>rispettare</w:t>
      </w:r>
      <w:r w:rsidR="00403576" w:rsidRPr="00093895">
        <w:rPr>
          <w:rFonts w:ascii="Arial" w:hAnsi="Arial" w:cs="Arial"/>
          <w:sz w:val="21"/>
          <w:szCs w:val="21"/>
        </w:rPr>
        <w:t xml:space="preserve"> le modalità e l</w:t>
      </w:r>
      <w:r w:rsidR="004039A2">
        <w:rPr>
          <w:rFonts w:ascii="Arial" w:hAnsi="Arial" w:cs="Arial"/>
          <w:sz w:val="21"/>
          <w:szCs w:val="21"/>
        </w:rPr>
        <w:t>e</w:t>
      </w:r>
      <w:r w:rsidR="00403576" w:rsidRPr="00093895">
        <w:rPr>
          <w:rFonts w:ascii="Arial" w:hAnsi="Arial" w:cs="Arial"/>
          <w:sz w:val="21"/>
          <w:szCs w:val="21"/>
        </w:rPr>
        <w:t xml:space="preserve"> tempistic</w:t>
      </w:r>
      <w:r w:rsidR="004039A2">
        <w:rPr>
          <w:rFonts w:ascii="Arial" w:hAnsi="Arial" w:cs="Arial"/>
          <w:sz w:val="21"/>
          <w:szCs w:val="21"/>
        </w:rPr>
        <w:t>he</w:t>
      </w:r>
      <w:r w:rsidR="00403576" w:rsidRPr="00093895">
        <w:rPr>
          <w:rFonts w:ascii="Arial" w:hAnsi="Arial" w:cs="Arial"/>
          <w:sz w:val="21"/>
          <w:szCs w:val="21"/>
        </w:rPr>
        <w:t xml:space="preserve"> previste per la realizzazione e la gestione della SSV</w:t>
      </w:r>
      <w:r w:rsidR="00403576" w:rsidRPr="00093895">
        <w:rPr>
          <w:rFonts w:ascii="Arial" w:hAnsi="Arial" w:cs="Arial"/>
          <w:b/>
          <w:bCs/>
          <w:sz w:val="21"/>
          <w:szCs w:val="21"/>
        </w:rPr>
        <w:t>,</w:t>
      </w:r>
      <w:r w:rsidR="00403576" w:rsidRPr="00093895">
        <w:rPr>
          <w:rFonts w:ascii="Arial" w:hAnsi="Arial" w:cs="Arial"/>
          <w:sz w:val="21"/>
          <w:szCs w:val="21"/>
        </w:rPr>
        <w:t xml:space="preserve"> anche in relazione ai compiti e agli impegni finanziari spettanti a ciascun </w:t>
      </w:r>
      <w:r w:rsidR="004039A2">
        <w:rPr>
          <w:rFonts w:ascii="Arial" w:hAnsi="Arial" w:cs="Arial"/>
          <w:sz w:val="21"/>
          <w:szCs w:val="21"/>
        </w:rPr>
        <w:t>componente</w:t>
      </w:r>
      <w:r w:rsidR="00403576" w:rsidRPr="00093895">
        <w:rPr>
          <w:rFonts w:ascii="Arial" w:hAnsi="Arial" w:cs="Arial"/>
          <w:sz w:val="21"/>
          <w:szCs w:val="21"/>
        </w:rPr>
        <w:t>, secondo quanto riportato nella SSV stessa</w:t>
      </w:r>
      <w:r>
        <w:rPr>
          <w:rFonts w:ascii="Arial" w:hAnsi="Arial" w:cs="Arial"/>
          <w:sz w:val="21"/>
          <w:szCs w:val="21"/>
        </w:rPr>
        <w:t>,</w:t>
      </w:r>
    </w:p>
    <w:p w14:paraId="31FE3BD3" w14:textId="58C3FACD" w:rsidR="00BF38D3" w:rsidRDefault="00BF38D3" w:rsidP="00C12591">
      <w:pPr>
        <w:pStyle w:val="Paragrafoelenco"/>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426"/>
        <w:contextualSpacing w:val="0"/>
        <w:jc w:val="both"/>
        <w:rPr>
          <w:rFonts w:ascii="Arial" w:hAnsi="Arial" w:cs="Arial"/>
          <w:sz w:val="21"/>
          <w:szCs w:val="21"/>
        </w:rPr>
      </w:pPr>
      <w:r w:rsidRPr="009104DC">
        <w:rPr>
          <w:rFonts w:ascii="Arial" w:hAnsi="Arial" w:cs="Arial"/>
          <w:b/>
          <w:bCs/>
          <w:sz w:val="21"/>
          <w:szCs w:val="21"/>
        </w:rPr>
        <w:t>assumere formalmente a proprio carico</w:t>
      </w:r>
      <w:r w:rsidR="002D2206" w:rsidRPr="009104DC">
        <w:rPr>
          <w:rFonts w:ascii="Arial" w:hAnsi="Arial" w:cs="Arial"/>
          <w:b/>
          <w:bCs/>
          <w:sz w:val="21"/>
          <w:szCs w:val="21"/>
        </w:rPr>
        <w:t xml:space="preserve"> - ciascuno </w:t>
      </w:r>
      <w:r w:rsidR="00FB2989" w:rsidRPr="009104DC">
        <w:rPr>
          <w:rFonts w:ascii="Arial" w:hAnsi="Arial" w:cs="Arial"/>
          <w:b/>
          <w:bCs/>
          <w:sz w:val="21"/>
          <w:szCs w:val="21"/>
        </w:rPr>
        <w:t xml:space="preserve">per </w:t>
      </w:r>
      <w:r w:rsidR="002D2206" w:rsidRPr="009104DC">
        <w:rPr>
          <w:rFonts w:ascii="Arial" w:hAnsi="Arial" w:cs="Arial"/>
          <w:b/>
          <w:bCs/>
          <w:sz w:val="21"/>
          <w:szCs w:val="21"/>
        </w:rPr>
        <w:t xml:space="preserve">la parte di progetto di propria competenza - sia la quota di cofinanziamento rispetto al contributo erogabile dal GAL, sia l’eventuale maggior onere finanziario derivante da un investimento il cui costo totale </w:t>
      </w:r>
      <w:r w:rsidR="00F4548F" w:rsidRPr="009104DC">
        <w:rPr>
          <w:rFonts w:ascii="Arial" w:hAnsi="Arial" w:cs="Arial"/>
          <w:b/>
          <w:bCs/>
          <w:sz w:val="21"/>
          <w:szCs w:val="21"/>
        </w:rPr>
        <w:t>ecceda</w:t>
      </w:r>
      <w:r w:rsidR="002D2206" w:rsidRPr="009104DC">
        <w:rPr>
          <w:rFonts w:ascii="Arial" w:hAnsi="Arial" w:cs="Arial"/>
          <w:b/>
          <w:bCs/>
          <w:sz w:val="21"/>
          <w:szCs w:val="21"/>
        </w:rPr>
        <w:t xml:space="preserve"> l’importo massimo ammissibile </w:t>
      </w:r>
      <w:r w:rsidR="00652A0E">
        <w:rPr>
          <w:rFonts w:ascii="Arial" w:hAnsi="Arial" w:cs="Arial"/>
          <w:b/>
          <w:bCs/>
          <w:sz w:val="21"/>
          <w:szCs w:val="21"/>
        </w:rPr>
        <w:t>desumibile</w:t>
      </w:r>
      <w:r w:rsidR="009104DC">
        <w:rPr>
          <w:rFonts w:ascii="Arial" w:hAnsi="Arial" w:cs="Arial"/>
          <w:b/>
          <w:bCs/>
          <w:sz w:val="21"/>
          <w:szCs w:val="21"/>
        </w:rPr>
        <w:t xml:space="preserve"> </w:t>
      </w:r>
      <w:r w:rsidR="002D2206" w:rsidRPr="009104DC">
        <w:rPr>
          <w:rFonts w:ascii="Arial" w:hAnsi="Arial" w:cs="Arial"/>
          <w:b/>
          <w:bCs/>
          <w:sz w:val="21"/>
          <w:szCs w:val="21"/>
        </w:rPr>
        <w:t>dal Bando del GAL</w:t>
      </w:r>
      <w:r w:rsidR="00515EB4">
        <w:rPr>
          <w:rFonts w:ascii="Arial" w:hAnsi="Arial" w:cs="Arial"/>
          <w:sz w:val="21"/>
          <w:szCs w:val="21"/>
        </w:rPr>
        <w:t>,</w:t>
      </w:r>
    </w:p>
    <w:p w14:paraId="7919C1DC" w14:textId="71606CCF" w:rsidR="00403576" w:rsidRPr="00093895" w:rsidRDefault="004039A2" w:rsidP="00C12591">
      <w:pPr>
        <w:pStyle w:val="Paragrafoelenco"/>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76" w:lineRule="auto"/>
        <w:ind w:left="426"/>
        <w:contextualSpacing w:val="0"/>
        <w:jc w:val="both"/>
        <w:rPr>
          <w:rFonts w:ascii="Arial" w:hAnsi="Arial" w:cs="Arial"/>
          <w:sz w:val="21"/>
          <w:szCs w:val="21"/>
        </w:rPr>
      </w:pPr>
      <w:r>
        <w:rPr>
          <w:rFonts w:ascii="Arial" w:hAnsi="Arial" w:cs="Arial"/>
          <w:sz w:val="21"/>
          <w:szCs w:val="21"/>
        </w:rPr>
        <w:t>espletare gli aspetti procedurali e burocratici collegati in modo coerente con le disposizioni del Bando, e in particolare</w:t>
      </w:r>
      <w:r w:rsidR="00403576" w:rsidRPr="00093895">
        <w:rPr>
          <w:rFonts w:ascii="Arial" w:hAnsi="Arial" w:cs="Arial"/>
          <w:sz w:val="21"/>
          <w:szCs w:val="21"/>
        </w:rPr>
        <w:t>:</w:t>
      </w:r>
    </w:p>
    <w:p w14:paraId="6C2EFDD2" w14:textId="1B3B2275" w:rsidR="00403576" w:rsidRPr="00093895" w:rsidRDefault="004039A2" w:rsidP="00C12591">
      <w:pPr>
        <w:numPr>
          <w:ilvl w:val="0"/>
          <w:numId w:val="11"/>
        </w:numPr>
        <w:suppressAutoHyphens/>
        <w:autoSpaceDE/>
        <w:autoSpaceDN/>
        <w:spacing w:after="120" w:line="276" w:lineRule="auto"/>
        <w:ind w:left="709" w:hanging="283"/>
        <w:jc w:val="both"/>
        <w:rPr>
          <w:rFonts w:ascii="Arial" w:hAnsi="Arial" w:cs="Arial"/>
          <w:sz w:val="21"/>
          <w:szCs w:val="21"/>
        </w:rPr>
      </w:pPr>
      <w:r>
        <w:rPr>
          <w:rFonts w:ascii="Arial" w:hAnsi="Arial" w:cs="Arial"/>
          <w:sz w:val="21"/>
          <w:szCs w:val="21"/>
        </w:rPr>
        <w:t>i</w:t>
      </w:r>
      <w:r w:rsidR="00403576" w:rsidRPr="00093895">
        <w:rPr>
          <w:rFonts w:ascii="Arial" w:hAnsi="Arial" w:cs="Arial"/>
          <w:sz w:val="21"/>
          <w:szCs w:val="21"/>
        </w:rPr>
        <w:t>scriversi all’anagrafe agricola unica della Regione Piemonte, costituendo un fascicolo aziendale</w:t>
      </w:r>
      <w:r w:rsidR="00090A46">
        <w:rPr>
          <w:rFonts w:ascii="Arial" w:hAnsi="Arial" w:cs="Arial"/>
          <w:sz w:val="21"/>
          <w:szCs w:val="21"/>
        </w:rPr>
        <w:t>,</w:t>
      </w:r>
      <w:r w:rsidR="00403576" w:rsidRPr="00093895">
        <w:rPr>
          <w:rFonts w:ascii="Arial" w:hAnsi="Arial" w:cs="Arial"/>
          <w:sz w:val="21"/>
          <w:szCs w:val="21"/>
        </w:rPr>
        <w:t xml:space="preserve"> </w:t>
      </w:r>
    </w:p>
    <w:p w14:paraId="61CC4684" w14:textId="0ACE22A8" w:rsidR="00403576" w:rsidRPr="00093895" w:rsidRDefault="004039A2" w:rsidP="00C12591">
      <w:pPr>
        <w:numPr>
          <w:ilvl w:val="0"/>
          <w:numId w:val="11"/>
        </w:numPr>
        <w:suppressAutoHyphens/>
        <w:autoSpaceDE/>
        <w:autoSpaceDN/>
        <w:spacing w:after="120" w:line="276" w:lineRule="auto"/>
        <w:ind w:left="709" w:hanging="283"/>
        <w:jc w:val="both"/>
        <w:rPr>
          <w:rFonts w:ascii="Arial" w:hAnsi="Arial" w:cs="Arial"/>
          <w:sz w:val="21"/>
          <w:szCs w:val="21"/>
        </w:rPr>
      </w:pPr>
      <w:r>
        <w:rPr>
          <w:rFonts w:ascii="Arial" w:hAnsi="Arial" w:cs="Arial"/>
          <w:sz w:val="21"/>
          <w:szCs w:val="21"/>
        </w:rPr>
        <w:t>s</w:t>
      </w:r>
      <w:r w:rsidR="00403576" w:rsidRPr="00093895">
        <w:rPr>
          <w:rFonts w:ascii="Arial" w:hAnsi="Arial" w:cs="Arial"/>
          <w:sz w:val="21"/>
          <w:szCs w:val="21"/>
        </w:rPr>
        <w:t xml:space="preserve">ostenere le spese </w:t>
      </w:r>
      <w:r>
        <w:rPr>
          <w:rFonts w:ascii="Arial" w:hAnsi="Arial" w:cs="Arial"/>
          <w:sz w:val="21"/>
          <w:szCs w:val="21"/>
        </w:rPr>
        <w:t>di propria pertinenza</w:t>
      </w:r>
      <w:r w:rsidR="00403576" w:rsidRPr="00093895">
        <w:rPr>
          <w:rFonts w:ascii="Arial" w:hAnsi="Arial" w:cs="Arial"/>
          <w:sz w:val="21"/>
          <w:szCs w:val="21"/>
        </w:rPr>
        <w:t xml:space="preserve">, a sensi </w:t>
      </w:r>
      <w:r w:rsidR="00403576" w:rsidRPr="00CB3A7A">
        <w:rPr>
          <w:rFonts w:ascii="Arial" w:hAnsi="Arial" w:cs="Arial"/>
          <w:sz w:val="21"/>
          <w:szCs w:val="21"/>
        </w:rPr>
        <w:t>dell’</w:t>
      </w:r>
      <w:r w:rsidR="004A2EA0" w:rsidRPr="00CB3A7A">
        <w:rPr>
          <w:rFonts w:ascii="Arial" w:hAnsi="Arial" w:cs="Arial"/>
          <w:sz w:val="21"/>
          <w:szCs w:val="21"/>
        </w:rPr>
        <w:t>Allegato</w:t>
      </w:r>
      <w:r w:rsidR="00403576" w:rsidRPr="00CB3A7A">
        <w:rPr>
          <w:rFonts w:ascii="Arial" w:hAnsi="Arial" w:cs="Arial"/>
          <w:sz w:val="21"/>
          <w:szCs w:val="21"/>
        </w:rPr>
        <w:t xml:space="preserve"> </w:t>
      </w:r>
      <w:r w:rsidR="004D10CE" w:rsidRPr="00CB3A7A">
        <w:rPr>
          <w:rFonts w:ascii="Arial" w:hAnsi="Arial" w:cs="Arial"/>
          <w:sz w:val="21"/>
          <w:szCs w:val="21"/>
        </w:rPr>
        <w:t>3</w:t>
      </w:r>
      <w:r w:rsidR="00403576" w:rsidRPr="00093895">
        <w:rPr>
          <w:rFonts w:ascii="Arial" w:hAnsi="Arial" w:cs="Arial"/>
          <w:sz w:val="21"/>
          <w:szCs w:val="21"/>
        </w:rPr>
        <w:t xml:space="preserve"> ed al netto di eventuali varianti</w:t>
      </w:r>
      <w:r w:rsidR="00090A46">
        <w:rPr>
          <w:rFonts w:ascii="Arial" w:hAnsi="Arial" w:cs="Arial"/>
          <w:sz w:val="21"/>
          <w:szCs w:val="21"/>
        </w:rPr>
        <w:t>,</w:t>
      </w:r>
    </w:p>
    <w:p w14:paraId="2347160A" w14:textId="38BEFD37" w:rsidR="00403576" w:rsidRPr="00093895" w:rsidRDefault="004039A2" w:rsidP="00C12591">
      <w:pPr>
        <w:numPr>
          <w:ilvl w:val="0"/>
          <w:numId w:val="11"/>
        </w:numPr>
        <w:suppressAutoHyphens/>
        <w:autoSpaceDE/>
        <w:autoSpaceDN/>
        <w:spacing w:after="120" w:line="276" w:lineRule="auto"/>
        <w:ind w:left="709" w:hanging="283"/>
        <w:jc w:val="both"/>
        <w:rPr>
          <w:rFonts w:ascii="Arial" w:hAnsi="Arial" w:cs="Arial"/>
          <w:sz w:val="21"/>
          <w:szCs w:val="21"/>
        </w:rPr>
      </w:pPr>
      <w:r>
        <w:rPr>
          <w:rFonts w:ascii="Arial" w:hAnsi="Arial" w:cs="Arial"/>
          <w:sz w:val="21"/>
          <w:szCs w:val="21"/>
        </w:rPr>
        <w:t>c</w:t>
      </w:r>
      <w:r w:rsidR="00403576" w:rsidRPr="00093895">
        <w:rPr>
          <w:rFonts w:ascii="Arial" w:hAnsi="Arial" w:cs="Arial"/>
          <w:sz w:val="21"/>
          <w:szCs w:val="21"/>
        </w:rPr>
        <w:t>omunicare tempestivamente al GAL</w:t>
      </w:r>
      <w:r>
        <w:rPr>
          <w:rFonts w:ascii="Arial" w:hAnsi="Arial" w:cs="Arial"/>
          <w:sz w:val="21"/>
          <w:szCs w:val="21"/>
        </w:rPr>
        <w:t>,</w:t>
      </w:r>
      <w:r w:rsidR="00403576" w:rsidRPr="00093895">
        <w:rPr>
          <w:rFonts w:ascii="Arial" w:hAnsi="Arial" w:cs="Arial"/>
          <w:sz w:val="21"/>
          <w:szCs w:val="21"/>
        </w:rPr>
        <w:t xml:space="preserve"> tramite il Capofila</w:t>
      </w:r>
      <w:r>
        <w:rPr>
          <w:rFonts w:ascii="Arial" w:hAnsi="Arial" w:cs="Arial"/>
          <w:sz w:val="21"/>
          <w:szCs w:val="21"/>
        </w:rPr>
        <w:t>,</w:t>
      </w:r>
      <w:r w:rsidR="00403576" w:rsidRPr="00093895">
        <w:rPr>
          <w:rFonts w:ascii="Arial" w:hAnsi="Arial" w:cs="Arial"/>
          <w:sz w:val="21"/>
          <w:szCs w:val="21"/>
        </w:rPr>
        <w:t xml:space="preserve"> l’eventuale volontà di recedere dal presente accordo e/o eventuali variazioni alle attività ed alle spese a</w:t>
      </w:r>
      <w:r w:rsidR="007C4AB8">
        <w:rPr>
          <w:rFonts w:ascii="Arial" w:hAnsi="Arial" w:cs="Arial"/>
          <w:sz w:val="21"/>
          <w:szCs w:val="21"/>
        </w:rPr>
        <w:t>d esse</w:t>
      </w:r>
      <w:r w:rsidR="00403576" w:rsidRPr="00093895">
        <w:rPr>
          <w:rFonts w:ascii="Arial" w:hAnsi="Arial" w:cs="Arial"/>
          <w:sz w:val="21"/>
          <w:szCs w:val="21"/>
        </w:rPr>
        <w:t xml:space="preserve"> connesse</w:t>
      </w:r>
      <w:r w:rsidR="007C4AB8">
        <w:rPr>
          <w:rFonts w:ascii="Arial" w:hAnsi="Arial" w:cs="Arial"/>
          <w:sz w:val="21"/>
          <w:szCs w:val="21"/>
        </w:rPr>
        <w:t>.</w:t>
      </w:r>
    </w:p>
    <w:p w14:paraId="7925341A" w14:textId="77777777" w:rsidR="00403576" w:rsidRPr="00C77A03" w:rsidRDefault="00403576" w:rsidP="00C77A03">
      <w:pPr>
        <w:pStyle w:val="Titolo2"/>
        <w:rPr>
          <w:rStyle w:val="Titolodellibro1"/>
          <w:rFonts w:ascii="Arial" w:hAnsi="Arial" w:cs="Arial"/>
          <w:b/>
          <w:bCs/>
          <w:smallCaps w:val="0"/>
          <w:spacing w:val="0"/>
        </w:rPr>
      </w:pPr>
      <w:bookmarkStart w:id="47" w:name="_DV_M59"/>
      <w:bookmarkStart w:id="48" w:name="_DV_M58"/>
      <w:bookmarkStart w:id="49" w:name="_DV_C67"/>
      <w:bookmarkStart w:id="50" w:name="_Toc212031050"/>
      <w:bookmarkEnd w:id="47"/>
      <w:bookmarkEnd w:id="48"/>
      <w:r w:rsidRPr="00C77A03">
        <w:rPr>
          <w:rStyle w:val="Titolodellibro1"/>
          <w:rFonts w:ascii="Arial" w:hAnsi="Arial" w:cs="Arial"/>
          <w:b/>
          <w:bCs/>
          <w:smallCaps w:val="0"/>
          <w:spacing w:val="0"/>
        </w:rPr>
        <w:t>ART. 7 – RUOLO E COMPITI DEL CAPOFILA</w:t>
      </w:r>
      <w:bookmarkEnd w:id="49"/>
      <w:bookmarkEnd w:id="50"/>
    </w:p>
    <w:p w14:paraId="234CCBAC" w14:textId="120504DE" w:rsidR="00403576" w:rsidRPr="00093895" w:rsidRDefault="00403576" w:rsidP="00C12591">
      <w:pPr>
        <w:pStyle w:val="NormaleWeb"/>
        <w:spacing w:before="0" w:after="120" w:line="276" w:lineRule="auto"/>
        <w:jc w:val="both"/>
        <w:rPr>
          <w:rFonts w:ascii="Arial" w:hAnsi="Arial" w:cs="Arial"/>
          <w:color w:val="auto"/>
          <w:sz w:val="21"/>
          <w:szCs w:val="21"/>
          <w:lang w:val="it-IT"/>
        </w:rPr>
      </w:pPr>
      <w:bookmarkStart w:id="51" w:name="_DV_M63"/>
      <w:bookmarkStart w:id="52" w:name="_DV_M62"/>
      <w:bookmarkEnd w:id="51"/>
      <w:bookmarkEnd w:id="52"/>
      <w:r w:rsidRPr="00093895">
        <w:rPr>
          <w:rFonts w:ascii="Arial" w:hAnsi="Arial" w:cs="Arial"/>
          <w:color w:val="auto"/>
          <w:sz w:val="21"/>
          <w:szCs w:val="21"/>
          <w:lang w:val="it-IT"/>
        </w:rPr>
        <w:t xml:space="preserve">Il Capofila realizza le attività previste in collaborazione con gli altri partner secondo le modalità e le tempistiche previste dalla </w:t>
      </w:r>
      <w:r w:rsidR="00A54209">
        <w:rPr>
          <w:rFonts w:ascii="Arial" w:hAnsi="Arial" w:cs="Arial"/>
          <w:color w:val="auto"/>
          <w:sz w:val="21"/>
          <w:szCs w:val="21"/>
          <w:lang w:val="it-IT"/>
        </w:rPr>
        <w:t xml:space="preserve">proposta di </w:t>
      </w:r>
      <w:r w:rsidRPr="00093895">
        <w:rPr>
          <w:rFonts w:ascii="Arial" w:hAnsi="Arial" w:cs="Arial"/>
          <w:color w:val="auto"/>
          <w:sz w:val="21"/>
          <w:szCs w:val="21"/>
          <w:lang w:val="it-IT"/>
        </w:rPr>
        <w:t xml:space="preserve">SSV </w:t>
      </w:r>
      <w:r w:rsidR="00B804C0">
        <w:rPr>
          <w:rFonts w:ascii="Arial" w:hAnsi="Arial" w:cs="Arial"/>
          <w:color w:val="auto"/>
          <w:sz w:val="21"/>
          <w:szCs w:val="21"/>
          <w:lang w:val="it-IT"/>
        </w:rPr>
        <w:t>e dalla eventuale successiva SSV</w:t>
      </w:r>
      <w:r w:rsidRPr="00093895">
        <w:rPr>
          <w:rFonts w:ascii="Arial" w:hAnsi="Arial" w:cs="Arial"/>
          <w:color w:val="auto"/>
          <w:sz w:val="21"/>
          <w:szCs w:val="21"/>
          <w:lang w:val="it-IT"/>
        </w:rPr>
        <w:t>.</w:t>
      </w:r>
    </w:p>
    <w:p w14:paraId="542E53A2" w14:textId="1770EF94" w:rsidR="00403576" w:rsidRPr="00093895" w:rsidRDefault="00403576" w:rsidP="00C12591">
      <w:pPr>
        <w:pStyle w:val="NormaleWeb"/>
        <w:spacing w:before="0" w:after="120" w:line="276" w:lineRule="auto"/>
        <w:jc w:val="both"/>
        <w:rPr>
          <w:rFonts w:ascii="Arial" w:hAnsi="Arial" w:cs="Arial"/>
          <w:b/>
          <w:bCs/>
          <w:i/>
          <w:iCs/>
          <w:color w:val="auto"/>
          <w:sz w:val="21"/>
          <w:szCs w:val="21"/>
          <w:lang w:val="it-IT"/>
        </w:rPr>
      </w:pPr>
      <w:r w:rsidRPr="00093895">
        <w:rPr>
          <w:rFonts w:ascii="Arial" w:hAnsi="Arial" w:cs="Arial"/>
          <w:color w:val="auto"/>
          <w:sz w:val="21"/>
          <w:szCs w:val="21"/>
          <w:lang w:val="it-IT"/>
        </w:rPr>
        <w:t>Il Capofila è responsabile del Gruppo di Cooperazione e si occupa del coordinamento amministrativo e finanziario della SSV. Inoltre, adempie a tutti gli obblighi derivanti dall’atto di concessione dell’aiuto e si impegna a svolgere direttamente, nonché a coordinare e gestire, le attività</w:t>
      </w:r>
      <w:r w:rsidR="00CE241C">
        <w:rPr>
          <w:rFonts w:ascii="Arial" w:hAnsi="Arial" w:cs="Arial"/>
          <w:color w:val="auto"/>
          <w:sz w:val="21"/>
          <w:szCs w:val="21"/>
          <w:lang w:val="it-IT"/>
        </w:rPr>
        <w:t xml:space="preserve"> indicate </w:t>
      </w:r>
      <w:r w:rsidR="00CE241C" w:rsidRPr="003F17C0">
        <w:rPr>
          <w:rFonts w:ascii="Arial" w:hAnsi="Arial" w:cs="Arial"/>
          <w:color w:val="auto"/>
          <w:sz w:val="21"/>
          <w:szCs w:val="21"/>
          <w:lang w:val="it-IT"/>
        </w:rPr>
        <w:t>al paragrafo A.3.</w:t>
      </w:r>
      <w:r w:rsidR="005A493E" w:rsidRPr="003F17C0">
        <w:rPr>
          <w:rFonts w:ascii="Arial" w:hAnsi="Arial" w:cs="Arial"/>
          <w:color w:val="auto"/>
          <w:sz w:val="21"/>
          <w:szCs w:val="21"/>
          <w:lang w:val="it-IT"/>
        </w:rPr>
        <w:t>3</w:t>
      </w:r>
      <w:r w:rsidR="00CE241C" w:rsidRPr="003F17C0">
        <w:rPr>
          <w:rFonts w:ascii="Arial" w:hAnsi="Arial" w:cs="Arial"/>
          <w:color w:val="auto"/>
          <w:sz w:val="21"/>
          <w:szCs w:val="21"/>
          <w:lang w:val="it-IT"/>
        </w:rPr>
        <w:t xml:space="preserve">.2 del Bando </w:t>
      </w:r>
      <w:r w:rsidR="00E148EA" w:rsidRPr="003F17C0">
        <w:rPr>
          <w:rFonts w:ascii="Arial" w:hAnsi="Arial" w:cs="Arial"/>
          <w:color w:val="auto"/>
          <w:sz w:val="21"/>
          <w:szCs w:val="21"/>
          <w:lang w:val="it-IT"/>
        </w:rPr>
        <w:t>e quelle</w:t>
      </w:r>
      <w:r w:rsidRPr="003F17C0">
        <w:rPr>
          <w:rFonts w:ascii="Arial" w:hAnsi="Arial" w:cs="Arial"/>
          <w:color w:val="auto"/>
          <w:sz w:val="21"/>
          <w:szCs w:val="21"/>
          <w:lang w:val="it-IT"/>
        </w:rPr>
        <w:t xml:space="preserve"> elencate di seguito necessarie a garantire la migliore attuazione della SSV</w:t>
      </w:r>
      <w:r w:rsidRPr="00093895">
        <w:rPr>
          <w:rFonts w:ascii="Arial" w:hAnsi="Arial" w:cs="Arial"/>
          <w:color w:val="auto"/>
          <w:sz w:val="21"/>
          <w:szCs w:val="21"/>
          <w:lang w:val="it-IT"/>
        </w:rPr>
        <w:t>.</w:t>
      </w:r>
    </w:p>
    <w:p w14:paraId="104B5901" w14:textId="77777777"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b/>
          <w:bCs/>
          <w:i/>
          <w:iCs/>
          <w:color w:val="auto"/>
          <w:sz w:val="21"/>
          <w:szCs w:val="21"/>
          <w:lang w:val="it-IT"/>
        </w:rPr>
        <w:t>Aspetti gestionali e amministrativi</w:t>
      </w:r>
    </w:p>
    <w:p w14:paraId="35A22519" w14:textId="738D1910" w:rsidR="00403576" w:rsidRPr="00093895" w:rsidRDefault="00943C1D" w:rsidP="002E7F20">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r</w:t>
      </w:r>
      <w:r w:rsidR="00403576" w:rsidRPr="00093895">
        <w:rPr>
          <w:rFonts w:ascii="Arial" w:hAnsi="Arial" w:cs="Arial"/>
          <w:color w:val="auto"/>
          <w:sz w:val="21"/>
          <w:szCs w:val="21"/>
          <w:lang w:val="it-IT"/>
        </w:rPr>
        <w:t xml:space="preserve">appresenta tutti i Partner della SSV ed è l'interlocutore di riferimento davanti al GAL, per qualsiasi tipo di richiesta di informazione e adempimento; </w:t>
      </w:r>
    </w:p>
    <w:p w14:paraId="28761097" w14:textId="1FC132D2" w:rsidR="00403576" w:rsidRPr="00093895" w:rsidRDefault="00943C1D" w:rsidP="002339BB">
      <w:pPr>
        <w:pStyle w:val="NormaleWeb"/>
        <w:widowControl w:val="0"/>
        <w:numPr>
          <w:ilvl w:val="0"/>
          <w:numId w:val="4"/>
        </w:numPr>
        <w:spacing w:before="0" w:after="120" w:line="276" w:lineRule="auto"/>
        <w:ind w:left="567" w:hanging="425"/>
        <w:jc w:val="both"/>
        <w:rPr>
          <w:rFonts w:ascii="Arial" w:hAnsi="Arial" w:cs="Arial"/>
          <w:color w:val="auto"/>
          <w:sz w:val="21"/>
          <w:szCs w:val="21"/>
          <w:lang w:val="it-IT"/>
        </w:rPr>
      </w:pPr>
      <w:r w:rsidRPr="00245F45">
        <w:rPr>
          <w:rFonts w:ascii="Arial" w:hAnsi="Arial" w:cs="Arial"/>
          <w:color w:val="auto"/>
          <w:sz w:val="21"/>
          <w:szCs w:val="21"/>
          <w:lang w:val="it-IT"/>
        </w:rPr>
        <w:t>i</w:t>
      </w:r>
      <w:r w:rsidR="00403576" w:rsidRPr="00245F45">
        <w:rPr>
          <w:rFonts w:ascii="Arial" w:hAnsi="Arial" w:cs="Arial"/>
          <w:color w:val="auto"/>
          <w:sz w:val="21"/>
          <w:szCs w:val="21"/>
          <w:lang w:val="it-IT"/>
        </w:rPr>
        <w:t>ndividua</w:t>
      </w:r>
      <w:r w:rsidR="006E3514">
        <w:rPr>
          <w:rFonts w:ascii="Arial" w:hAnsi="Arial" w:cs="Arial"/>
          <w:color w:val="auto"/>
          <w:sz w:val="21"/>
          <w:szCs w:val="21"/>
          <w:lang w:val="it-IT"/>
        </w:rPr>
        <w:t>,</w:t>
      </w:r>
      <w:r w:rsidR="00403576" w:rsidRPr="00245F45">
        <w:rPr>
          <w:rFonts w:ascii="Arial" w:hAnsi="Arial" w:cs="Arial"/>
          <w:color w:val="auto"/>
          <w:sz w:val="21"/>
          <w:szCs w:val="21"/>
          <w:lang w:val="it-IT"/>
        </w:rPr>
        <w:t xml:space="preserve"> </w:t>
      </w:r>
      <w:r w:rsidR="004E67C5">
        <w:rPr>
          <w:rFonts w:ascii="Arial" w:hAnsi="Arial" w:cs="Arial"/>
          <w:color w:val="auto"/>
          <w:sz w:val="21"/>
          <w:szCs w:val="21"/>
          <w:lang w:val="it-IT"/>
        </w:rPr>
        <w:t>nel Regolamento di cui alla Sezione 2 del presente documento</w:t>
      </w:r>
      <w:r w:rsidR="00826F0C" w:rsidRPr="00245F45">
        <w:rPr>
          <w:rFonts w:ascii="Arial" w:hAnsi="Arial" w:cs="Arial"/>
          <w:color w:val="auto"/>
          <w:sz w:val="21"/>
          <w:szCs w:val="21"/>
          <w:lang w:val="it-IT"/>
        </w:rPr>
        <w:t>,</w:t>
      </w:r>
      <w:r w:rsidR="00403576" w:rsidRPr="00245F45">
        <w:rPr>
          <w:rFonts w:ascii="Arial" w:hAnsi="Arial" w:cs="Arial"/>
          <w:color w:val="auto"/>
          <w:sz w:val="21"/>
          <w:szCs w:val="21"/>
          <w:lang w:val="it-IT"/>
        </w:rPr>
        <w:t xml:space="preserve"> la persona di riferimento che si occuperà</w:t>
      </w:r>
      <w:r w:rsidR="00403576" w:rsidRPr="00093895">
        <w:rPr>
          <w:rFonts w:ascii="Arial" w:hAnsi="Arial" w:cs="Arial"/>
          <w:color w:val="auto"/>
          <w:sz w:val="21"/>
          <w:szCs w:val="21"/>
          <w:lang w:val="it-IT"/>
        </w:rPr>
        <w:t xml:space="preserve"> delle relazioni con il GAL e si premura di comunicare al GAL eventuali variazioni</w:t>
      </w:r>
      <w:r w:rsidR="00ED5F59">
        <w:rPr>
          <w:rFonts w:ascii="Arial" w:hAnsi="Arial" w:cs="Arial"/>
          <w:color w:val="auto"/>
          <w:sz w:val="21"/>
          <w:szCs w:val="21"/>
          <w:lang w:val="it-IT"/>
        </w:rPr>
        <w:t>;</w:t>
      </w:r>
    </w:p>
    <w:p w14:paraId="546748E5" w14:textId="3DE0A462" w:rsidR="00403576" w:rsidRPr="00093895" w:rsidRDefault="00943C1D" w:rsidP="002339BB">
      <w:pPr>
        <w:pStyle w:val="NormaleWeb"/>
        <w:widowControl w:val="0"/>
        <w:numPr>
          <w:ilvl w:val="0"/>
          <w:numId w:val="4"/>
        </w:numPr>
        <w:tabs>
          <w:tab w:val="left" w:pos="720"/>
        </w:tabs>
        <w:spacing w:before="0" w:after="120" w:line="276" w:lineRule="auto"/>
        <w:ind w:left="567" w:hanging="425"/>
        <w:jc w:val="both"/>
        <w:rPr>
          <w:rFonts w:ascii="Arial" w:hAnsi="Arial" w:cs="Arial"/>
          <w:color w:val="auto"/>
          <w:sz w:val="21"/>
          <w:szCs w:val="21"/>
          <w:lang w:val="it-IT"/>
        </w:rPr>
      </w:pPr>
      <w:r>
        <w:rPr>
          <w:rFonts w:ascii="Arial" w:hAnsi="Arial" w:cs="Arial"/>
          <w:color w:val="auto"/>
          <w:sz w:val="21"/>
          <w:szCs w:val="21"/>
          <w:lang w:val="it-IT"/>
        </w:rPr>
        <w:lastRenderedPageBreak/>
        <w:t>p</w:t>
      </w:r>
      <w:r w:rsidR="00403576" w:rsidRPr="00093895">
        <w:rPr>
          <w:rFonts w:ascii="Arial" w:hAnsi="Arial" w:cs="Arial"/>
          <w:color w:val="auto"/>
          <w:sz w:val="21"/>
          <w:szCs w:val="21"/>
          <w:lang w:val="it-IT"/>
        </w:rPr>
        <w:t xml:space="preserve">resenta </w:t>
      </w:r>
      <w:r w:rsidR="006B44FE">
        <w:rPr>
          <w:rFonts w:ascii="Arial" w:hAnsi="Arial" w:cs="Arial"/>
          <w:color w:val="auto"/>
          <w:sz w:val="21"/>
          <w:szCs w:val="21"/>
          <w:lang w:val="it-IT"/>
        </w:rPr>
        <w:t xml:space="preserve">al GAL </w:t>
      </w:r>
      <w:r w:rsidR="00403576" w:rsidRPr="00093895">
        <w:rPr>
          <w:rFonts w:ascii="Arial" w:hAnsi="Arial" w:cs="Arial"/>
          <w:color w:val="auto"/>
          <w:sz w:val="21"/>
          <w:szCs w:val="21"/>
          <w:lang w:val="it-IT"/>
        </w:rPr>
        <w:t xml:space="preserve">la domanda di sostegno e le eventuali domande di variazioni della SSV, incluse quelle relative al piano finanziario; </w:t>
      </w:r>
    </w:p>
    <w:p w14:paraId="19646371" w14:textId="4F8846E9" w:rsidR="00403576" w:rsidRPr="00093895" w:rsidRDefault="00943C1D" w:rsidP="002E7F20">
      <w:pPr>
        <w:pStyle w:val="NormaleWeb"/>
        <w:widowControl w:val="0"/>
        <w:numPr>
          <w:ilvl w:val="0"/>
          <w:numId w:val="4"/>
        </w:numPr>
        <w:tabs>
          <w:tab w:val="left" w:pos="720"/>
        </w:tabs>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i</w:t>
      </w:r>
      <w:r w:rsidR="00403576" w:rsidRPr="00093895">
        <w:rPr>
          <w:rFonts w:ascii="Arial" w:hAnsi="Arial" w:cs="Arial"/>
          <w:color w:val="auto"/>
          <w:sz w:val="21"/>
          <w:szCs w:val="21"/>
          <w:lang w:val="it-IT"/>
        </w:rPr>
        <w:t xml:space="preserve">n caso di applicazione di sanzioni amministrative e di riduzioni previste dalla regolamentazione, nazionale e regionale applicabile, ne risponde all’Organismo Pagatore ed al GAL facendosene carico, nella sua qualità di responsabile del Gruppo di cooperazione. Fatto salvo il vincolo di responsabilità solidale del Gruppo di cooperazione rispetto alle sanzioni amministrative e alle riduzioni accertate, il Capofila potrà </w:t>
      </w:r>
      <w:r w:rsidR="00403576" w:rsidRPr="003D1AE1">
        <w:rPr>
          <w:rFonts w:ascii="Arial" w:hAnsi="Arial" w:cs="Arial"/>
          <w:color w:val="auto"/>
          <w:sz w:val="21"/>
          <w:szCs w:val="21"/>
          <w:lang w:val="it-IT"/>
        </w:rPr>
        <w:t>esercitare il diritto di rivalsa delle somme pagate, secondo le modalità stabilite al</w:t>
      </w:r>
      <w:r w:rsidR="004F5DC3" w:rsidRPr="003D1AE1">
        <w:rPr>
          <w:rFonts w:ascii="Arial" w:hAnsi="Arial" w:cs="Arial"/>
          <w:color w:val="auto"/>
          <w:sz w:val="21"/>
          <w:szCs w:val="21"/>
          <w:lang w:val="it-IT"/>
        </w:rPr>
        <w:t>l</w:t>
      </w:r>
      <w:r w:rsidR="006F50A7" w:rsidRPr="003D1AE1">
        <w:rPr>
          <w:rFonts w:ascii="Arial" w:hAnsi="Arial" w:cs="Arial"/>
          <w:color w:val="auto"/>
          <w:sz w:val="21"/>
          <w:szCs w:val="21"/>
          <w:lang w:val="it-IT"/>
        </w:rPr>
        <w:t>’</w:t>
      </w:r>
      <w:r w:rsidR="003D1AE1">
        <w:rPr>
          <w:rFonts w:ascii="Arial" w:hAnsi="Arial" w:cs="Arial"/>
          <w:color w:val="auto"/>
          <w:sz w:val="21"/>
          <w:szCs w:val="21"/>
          <w:lang w:val="it-IT"/>
        </w:rPr>
        <w:t>art</w:t>
      </w:r>
      <w:r w:rsidR="00403576" w:rsidRPr="003D1AE1">
        <w:rPr>
          <w:rFonts w:ascii="Arial" w:hAnsi="Arial" w:cs="Arial"/>
          <w:color w:val="auto"/>
          <w:sz w:val="21"/>
          <w:szCs w:val="21"/>
          <w:lang w:val="it-IT"/>
        </w:rPr>
        <w:t>. 14 del presente Accord</w:t>
      </w:r>
      <w:r w:rsidR="00403576" w:rsidRPr="00093895">
        <w:rPr>
          <w:rFonts w:ascii="Arial" w:hAnsi="Arial" w:cs="Arial"/>
          <w:color w:val="auto"/>
          <w:sz w:val="21"/>
          <w:szCs w:val="21"/>
          <w:lang w:val="it-IT"/>
        </w:rPr>
        <w:t>o.</w:t>
      </w:r>
    </w:p>
    <w:p w14:paraId="3B47AF42" w14:textId="43C8A5B1" w:rsidR="00403576" w:rsidRPr="00093895" w:rsidRDefault="00943C1D" w:rsidP="002E7F20">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g</w:t>
      </w:r>
      <w:r w:rsidR="00403576" w:rsidRPr="00093895">
        <w:rPr>
          <w:rFonts w:ascii="Arial" w:hAnsi="Arial" w:cs="Arial"/>
          <w:color w:val="auto"/>
          <w:sz w:val="21"/>
          <w:szCs w:val="21"/>
          <w:lang w:val="it-IT"/>
        </w:rPr>
        <w:t>arantisce il coordinamento complessivo della SSV facendo in modo che i Partner, ciascuno per le proprie funzioni specifiche, concorrano alla realizzazione degli obiettivi della SSV, assicurando l’interazione ed il confronto sistematico fra gli stessi partner lungo tutto il percorso di realizzazione della SSV;</w:t>
      </w:r>
    </w:p>
    <w:p w14:paraId="481B3C36" w14:textId="03894CB9" w:rsidR="00403576" w:rsidRPr="00093895" w:rsidRDefault="00943C1D" w:rsidP="002E7F20">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g</w:t>
      </w:r>
      <w:r w:rsidR="00403576" w:rsidRPr="00093895">
        <w:rPr>
          <w:rFonts w:ascii="Arial" w:hAnsi="Arial" w:cs="Arial"/>
          <w:color w:val="auto"/>
          <w:sz w:val="21"/>
          <w:szCs w:val="21"/>
          <w:lang w:val="it-IT"/>
        </w:rPr>
        <w:t>arantisce il rispetto delle disposizioni in materia di pubblicità ed informazione e fornisce ai Partner tutte le informazioni e i documenti necessari per l’attuazione delle attività;</w:t>
      </w:r>
    </w:p>
    <w:p w14:paraId="57E1B729" w14:textId="52836651" w:rsidR="00403576" w:rsidRPr="00093895" w:rsidRDefault="009D0A07" w:rsidP="002E7F20">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i</w:t>
      </w:r>
      <w:r w:rsidR="00403576" w:rsidRPr="00093895">
        <w:rPr>
          <w:rFonts w:ascii="Arial" w:hAnsi="Arial" w:cs="Arial"/>
          <w:color w:val="auto"/>
          <w:sz w:val="21"/>
          <w:szCs w:val="21"/>
          <w:lang w:val="it-IT"/>
        </w:rPr>
        <w:t>nforma il GAL sullo stato di attuazione e sui risultati della SSV, inclusa la quantificazione degli eventuali indicatori di monitoraggio, secondo le modalità e l</w:t>
      </w:r>
      <w:r>
        <w:rPr>
          <w:rFonts w:ascii="Arial" w:hAnsi="Arial" w:cs="Arial"/>
          <w:color w:val="auto"/>
          <w:sz w:val="21"/>
          <w:szCs w:val="21"/>
          <w:lang w:val="it-IT"/>
        </w:rPr>
        <w:t>e</w:t>
      </w:r>
      <w:r w:rsidR="00403576" w:rsidRPr="00093895">
        <w:rPr>
          <w:rFonts w:ascii="Arial" w:hAnsi="Arial" w:cs="Arial"/>
          <w:color w:val="auto"/>
          <w:sz w:val="21"/>
          <w:szCs w:val="21"/>
          <w:lang w:val="it-IT"/>
        </w:rPr>
        <w:t xml:space="preserve"> tempistic</w:t>
      </w:r>
      <w:r>
        <w:rPr>
          <w:rFonts w:ascii="Arial" w:hAnsi="Arial" w:cs="Arial"/>
          <w:color w:val="auto"/>
          <w:sz w:val="21"/>
          <w:szCs w:val="21"/>
          <w:lang w:val="it-IT"/>
        </w:rPr>
        <w:t>he</w:t>
      </w:r>
      <w:r w:rsidR="00403576" w:rsidRPr="00093895">
        <w:rPr>
          <w:rFonts w:ascii="Arial" w:hAnsi="Arial" w:cs="Arial"/>
          <w:color w:val="auto"/>
          <w:sz w:val="21"/>
          <w:szCs w:val="21"/>
          <w:lang w:val="it-IT"/>
        </w:rPr>
        <w:t xml:space="preserve"> da essa previste;</w:t>
      </w:r>
    </w:p>
    <w:p w14:paraId="093C8E0B" w14:textId="1A03732F" w:rsidR="00403576" w:rsidRPr="00093895" w:rsidRDefault="00ED6C74" w:rsidP="002E7F20">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i</w:t>
      </w:r>
      <w:r w:rsidR="00403576" w:rsidRPr="00093895">
        <w:rPr>
          <w:rFonts w:ascii="Arial" w:hAnsi="Arial" w:cs="Arial"/>
          <w:color w:val="auto"/>
          <w:sz w:val="21"/>
          <w:szCs w:val="21"/>
          <w:lang w:val="it-IT"/>
        </w:rPr>
        <w:t xml:space="preserve">nforma il GAL di eventuali variazioni rispetto all’allocazione del budget tra i partner, alla volontà di recesso/subentro di uno o più partner, alla eventuale variazione delle azioni previste, degli interventi a questi connessi e </w:t>
      </w:r>
      <w:r>
        <w:rPr>
          <w:rFonts w:ascii="Arial" w:hAnsi="Arial" w:cs="Arial"/>
          <w:color w:val="auto"/>
          <w:sz w:val="21"/>
          <w:szCs w:val="21"/>
          <w:lang w:val="it-IT"/>
        </w:rPr>
        <w:t>de</w:t>
      </w:r>
      <w:r w:rsidR="00403576" w:rsidRPr="00093895">
        <w:rPr>
          <w:rFonts w:ascii="Arial" w:hAnsi="Arial" w:cs="Arial"/>
          <w:color w:val="auto"/>
          <w:sz w:val="21"/>
          <w:szCs w:val="21"/>
          <w:lang w:val="it-IT"/>
        </w:rPr>
        <w:t>lle relative spese</w:t>
      </w:r>
      <w:r w:rsidR="00DB7DD8">
        <w:rPr>
          <w:rFonts w:ascii="Arial" w:hAnsi="Arial" w:cs="Arial"/>
          <w:color w:val="auto"/>
          <w:sz w:val="21"/>
          <w:szCs w:val="21"/>
          <w:lang w:val="it-IT"/>
        </w:rPr>
        <w:t>;</w:t>
      </w:r>
    </w:p>
    <w:p w14:paraId="7321EFEB" w14:textId="03850895" w:rsidR="00403576" w:rsidRPr="00093895" w:rsidRDefault="00ED6C74" w:rsidP="002E7F20">
      <w:pPr>
        <w:pStyle w:val="NormaleWeb"/>
        <w:numPr>
          <w:ilvl w:val="0"/>
          <w:numId w:val="4"/>
        </w:numPr>
        <w:spacing w:before="0" w:after="120" w:line="276" w:lineRule="auto"/>
        <w:ind w:left="567" w:hanging="426"/>
        <w:jc w:val="both"/>
        <w:rPr>
          <w:rFonts w:ascii="Arial" w:hAnsi="Arial" w:cs="Arial"/>
          <w:b/>
          <w:bCs/>
          <w:i/>
          <w:iCs/>
          <w:color w:val="auto"/>
          <w:sz w:val="21"/>
          <w:szCs w:val="21"/>
          <w:lang w:val="it-IT"/>
        </w:rPr>
      </w:pPr>
      <w:r>
        <w:rPr>
          <w:rFonts w:ascii="Arial" w:hAnsi="Arial" w:cs="Arial"/>
          <w:color w:val="auto"/>
          <w:sz w:val="21"/>
          <w:szCs w:val="21"/>
          <w:lang w:val="it-IT"/>
        </w:rPr>
        <w:t>e</w:t>
      </w:r>
      <w:r w:rsidR="00403576" w:rsidRPr="00093895">
        <w:rPr>
          <w:rFonts w:ascii="Arial" w:hAnsi="Arial" w:cs="Arial"/>
          <w:color w:val="auto"/>
          <w:sz w:val="21"/>
          <w:szCs w:val="21"/>
          <w:lang w:val="it-IT"/>
        </w:rPr>
        <w:t xml:space="preserve">labora una Relazione finale </w:t>
      </w:r>
      <w:r>
        <w:rPr>
          <w:rFonts w:ascii="Arial" w:hAnsi="Arial" w:cs="Arial"/>
          <w:color w:val="auto"/>
          <w:sz w:val="21"/>
          <w:szCs w:val="21"/>
          <w:lang w:val="it-IT"/>
        </w:rPr>
        <w:t>sulle attività realizzate nella</w:t>
      </w:r>
      <w:r w:rsidRPr="00093895">
        <w:rPr>
          <w:rFonts w:ascii="Arial" w:hAnsi="Arial" w:cs="Arial"/>
          <w:color w:val="auto"/>
          <w:sz w:val="21"/>
          <w:szCs w:val="21"/>
          <w:lang w:val="it-IT"/>
        </w:rPr>
        <w:t xml:space="preserve"> </w:t>
      </w:r>
      <w:r w:rsidR="00403576" w:rsidRPr="00093895">
        <w:rPr>
          <w:rFonts w:ascii="Arial" w:hAnsi="Arial" w:cs="Arial"/>
          <w:color w:val="auto"/>
          <w:sz w:val="21"/>
          <w:szCs w:val="21"/>
          <w:lang w:val="it-IT"/>
        </w:rPr>
        <w:t>SSV, secondo le modalità richieste dal GAL</w:t>
      </w:r>
      <w:r w:rsidR="00DB7DD8">
        <w:rPr>
          <w:rFonts w:ascii="Arial" w:hAnsi="Arial" w:cs="Arial"/>
          <w:color w:val="auto"/>
          <w:sz w:val="21"/>
          <w:szCs w:val="21"/>
          <w:lang w:val="it-IT"/>
        </w:rPr>
        <w:t>;</w:t>
      </w:r>
    </w:p>
    <w:p w14:paraId="77FE05DA" w14:textId="07908219" w:rsidR="00403576" w:rsidRPr="00093895" w:rsidRDefault="00ED6C74" w:rsidP="002E7F20">
      <w:pPr>
        <w:pStyle w:val="NormaleWeb"/>
        <w:numPr>
          <w:ilvl w:val="0"/>
          <w:numId w:val="4"/>
        </w:numPr>
        <w:spacing w:before="0" w:after="120" w:line="276" w:lineRule="auto"/>
        <w:ind w:left="567" w:hanging="426"/>
        <w:jc w:val="both"/>
        <w:rPr>
          <w:rFonts w:ascii="Arial" w:hAnsi="Arial" w:cs="Arial"/>
          <w:b/>
          <w:bCs/>
          <w:i/>
          <w:iCs/>
          <w:color w:val="auto"/>
          <w:sz w:val="21"/>
          <w:szCs w:val="21"/>
          <w:lang w:val="it-IT"/>
        </w:rPr>
      </w:pPr>
      <w:r>
        <w:rPr>
          <w:rFonts w:ascii="Arial" w:hAnsi="Arial" w:cs="Arial"/>
          <w:color w:val="auto"/>
          <w:sz w:val="21"/>
          <w:szCs w:val="21"/>
          <w:lang w:val="it-IT"/>
        </w:rPr>
        <w:t>r</w:t>
      </w:r>
      <w:r w:rsidR="00403576" w:rsidRPr="00093895">
        <w:rPr>
          <w:rFonts w:ascii="Arial" w:hAnsi="Arial" w:cs="Arial"/>
          <w:color w:val="auto"/>
          <w:sz w:val="21"/>
          <w:szCs w:val="21"/>
          <w:lang w:val="it-IT"/>
        </w:rPr>
        <w:t>ispetta le disposizioni in materia di pubblicità e informazione del Gruppo di cooperazione e della SSV;</w:t>
      </w:r>
    </w:p>
    <w:p w14:paraId="67336338" w14:textId="77777777"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b/>
          <w:bCs/>
          <w:i/>
          <w:iCs/>
          <w:color w:val="auto"/>
          <w:sz w:val="21"/>
          <w:szCs w:val="21"/>
          <w:lang w:val="it-IT"/>
        </w:rPr>
        <w:t>Aspetti finanziari</w:t>
      </w:r>
    </w:p>
    <w:p w14:paraId="39725241" w14:textId="3C9E6A87" w:rsidR="00403576" w:rsidRPr="00093895" w:rsidRDefault="00E148EA" w:rsidP="00CF0C84">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a</w:t>
      </w:r>
      <w:r w:rsidR="00403576" w:rsidRPr="00093895">
        <w:rPr>
          <w:rFonts w:ascii="Arial" w:hAnsi="Arial" w:cs="Arial"/>
          <w:color w:val="auto"/>
          <w:sz w:val="21"/>
          <w:szCs w:val="21"/>
          <w:lang w:val="it-IT"/>
        </w:rPr>
        <w:t xml:space="preserve">ssicura il coordinamento finanziario e la rendicontazione della SSV, nel rispetto dei vincoli </w:t>
      </w:r>
      <w:r w:rsidR="00476526">
        <w:rPr>
          <w:rFonts w:ascii="Arial" w:hAnsi="Arial" w:cs="Arial"/>
          <w:color w:val="auto"/>
          <w:sz w:val="21"/>
          <w:szCs w:val="21"/>
          <w:lang w:val="it-IT"/>
        </w:rPr>
        <w:t>del</w:t>
      </w:r>
      <w:r w:rsidR="00476526" w:rsidRPr="00093895">
        <w:rPr>
          <w:rFonts w:ascii="Arial" w:hAnsi="Arial" w:cs="Arial"/>
          <w:color w:val="auto"/>
          <w:sz w:val="21"/>
          <w:szCs w:val="21"/>
          <w:lang w:val="it-IT"/>
        </w:rPr>
        <w:t xml:space="preserve"> </w:t>
      </w:r>
      <w:r w:rsidR="00476526">
        <w:rPr>
          <w:rFonts w:ascii="Arial" w:hAnsi="Arial" w:cs="Arial"/>
          <w:color w:val="auto"/>
          <w:sz w:val="21"/>
          <w:szCs w:val="21"/>
          <w:lang w:val="it-IT"/>
        </w:rPr>
        <w:t>B</w:t>
      </w:r>
      <w:r w:rsidR="00403576" w:rsidRPr="00093895">
        <w:rPr>
          <w:rFonts w:ascii="Arial" w:hAnsi="Arial" w:cs="Arial"/>
          <w:color w:val="auto"/>
          <w:sz w:val="21"/>
          <w:szCs w:val="21"/>
          <w:lang w:val="it-IT"/>
        </w:rPr>
        <w:t>ando;</w:t>
      </w:r>
    </w:p>
    <w:p w14:paraId="71CA6B91" w14:textId="1A56BF48" w:rsidR="00403576" w:rsidRPr="00093895" w:rsidRDefault="00333C85" w:rsidP="00CF0C84">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trasmette</w:t>
      </w:r>
      <w:r w:rsidR="00403576" w:rsidRPr="00093895">
        <w:rPr>
          <w:rFonts w:ascii="Arial" w:hAnsi="Arial" w:cs="Arial"/>
          <w:color w:val="auto"/>
          <w:sz w:val="21"/>
          <w:szCs w:val="21"/>
          <w:lang w:val="it-IT"/>
        </w:rPr>
        <w:t xml:space="preserve"> al GAL tutta la documentazione richiesta nei tempi stabiliti dal </w:t>
      </w:r>
      <w:r w:rsidR="00476526">
        <w:rPr>
          <w:rFonts w:ascii="Arial" w:hAnsi="Arial" w:cs="Arial"/>
          <w:color w:val="auto"/>
          <w:sz w:val="21"/>
          <w:szCs w:val="21"/>
          <w:lang w:val="it-IT"/>
        </w:rPr>
        <w:t>B</w:t>
      </w:r>
      <w:r w:rsidR="00403576" w:rsidRPr="00093895">
        <w:rPr>
          <w:rFonts w:ascii="Arial" w:hAnsi="Arial" w:cs="Arial"/>
          <w:color w:val="auto"/>
          <w:sz w:val="21"/>
          <w:szCs w:val="21"/>
          <w:lang w:val="it-IT"/>
        </w:rPr>
        <w:t>ando</w:t>
      </w:r>
      <w:r w:rsidR="00476526">
        <w:rPr>
          <w:rFonts w:ascii="Arial" w:hAnsi="Arial" w:cs="Arial"/>
          <w:color w:val="auto"/>
          <w:sz w:val="21"/>
          <w:szCs w:val="21"/>
          <w:lang w:val="it-IT"/>
        </w:rPr>
        <w:t>;</w:t>
      </w:r>
    </w:p>
    <w:p w14:paraId="7D8D7F5A" w14:textId="432F5BA3" w:rsidR="00403576" w:rsidRPr="00093895" w:rsidRDefault="00476526" w:rsidP="00CF0C84">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p</w:t>
      </w:r>
      <w:r w:rsidR="00403576" w:rsidRPr="00093895">
        <w:rPr>
          <w:rFonts w:ascii="Arial" w:hAnsi="Arial" w:cs="Arial"/>
          <w:color w:val="auto"/>
          <w:sz w:val="21"/>
          <w:szCs w:val="21"/>
          <w:lang w:val="it-IT"/>
        </w:rPr>
        <w:t xml:space="preserve">redispone e </w:t>
      </w:r>
      <w:r>
        <w:rPr>
          <w:rFonts w:ascii="Arial" w:hAnsi="Arial" w:cs="Arial"/>
          <w:color w:val="auto"/>
          <w:sz w:val="21"/>
          <w:szCs w:val="21"/>
          <w:lang w:val="it-IT"/>
        </w:rPr>
        <w:t>trasmette</w:t>
      </w:r>
      <w:r w:rsidRPr="00093895">
        <w:rPr>
          <w:rFonts w:ascii="Arial" w:hAnsi="Arial" w:cs="Arial"/>
          <w:color w:val="auto"/>
          <w:sz w:val="21"/>
          <w:szCs w:val="21"/>
          <w:lang w:val="it-IT"/>
        </w:rPr>
        <w:t xml:space="preserve"> </w:t>
      </w:r>
      <w:r w:rsidR="00403576" w:rsidRPr="00093895">
        <w:rPr>
          <w:rFonts w:ascii="Arial" w:hAnsi="Arial" w:cs="Arial"/>
          <w:color w:val="auto"/>
          <w:sz w:val="21"/>
          <w:szCs w:val="21"/>
          <w:lang w:val="it-IT"/>
        </w:rPr>
        <w:t xml:space="preserve">al GAL le domande di pagamento, in nome e per conto proprio e degli altri Partner. A tal fine, provvede alla raccolta di tutta la documentazione giustificativa necessaria per la predisposizione della domanda di pagamento, secondo le disposizioni del Bando e le indicazioni fornite </w:t>
      </w:r>
      <w:r w:rsidR="00403576" w:rsidRPr="0047484C">
        <w:rPr>
          <w:rFonts w:ascii="Arial" w:hAnsi="Arial" w:cs="Arial"/>
          <w:color w:val="auto"/>
          <w:sz w:val="21"/>
          <w:szCs w:val="21"/>
          <w:lang w:val="it-IT"/>
        </w:rPr>
        <w:t>nell’</w:t>
      </w:r>
      <w:r w:rsidR="004A2EA0" w:rsidRPr="0047484C">
        <w:rPr>
          <w:rFonts w:ascii="Arial" w:hAnsi="Arial" w:cs="Arial"/>
          <w:color w:val="auto"/>
          <w:sz w:val="21"/>
          <w:szCs w:val="21"/>
          <w:lang w:val="it-IT"/>
        </w:rPr>
        <w:t>A</w:t>
      </w:r>
      <w:r w:rsidR="00403576" w:rsidRPr="0047484C">
        <w:rPr>
          <w:rFonts w:ascii="Arial" w:hAnsi="Arial" w:cs="Arial"/>
          <w:color w:val="auto"/>
          <w:sz w:val="21"/>
          <w:szCs w:val="21"/>
          <w:lang w:val="it-IT"/>
        </w:rPr>
        <w:t xml:space="preserve">llegato </w:t>
      </w:r>
      <w:r w:rsidR="003F5444" w:rsidRPr="0047484C">
        <w:rPr>
          <w:rFonts w:ascii="Arial" w:hAnsi="Arial" w:cs="Arial"/>
          <w:color w:val="auto"/>
          <w:sz w:val="21"/>
          <w:szCs w:val="21"/>
          <w:lang w:val="it-IT"/>
        </w:rPr>
        <w:t>1</w:t>
      </w:r>
      <w:r w:rsidR="0047484C" w:rsidRPr="0047484C">
        <w:rPr>
          <w:rFonts w:ascii="Arial" w:hAnsi="Arial" w:cs="Arial"/>
          <w:color w:val="auto"/>
          <w:sz w:val="21"/>
          <w:szCs w:val="21"/>
          <w:lang w:val="it-IT"/>
        </w:rPr>
        <w:t>0</w:t>
      </w:r>
      <w:r w:rsidR="00403576" w:rsidRPr="0047484C">
        <w:rPr>
          <w:rFonts w:ascii="Arial" w:hAnsi="Arial" w:cs="Arial"/>
          <w:color w:val="auto"/>
          <w:sz w:val="21"/>
          <w:szCs w:val="21"/>
          <w:lang w:val="it-IT"/>
        </w:rPr>
        <w:t xml:space="preserve"> “</w:t>
      </w:r>
      <w:r w:rsidR="00403576" w:rsidRPr="003F5444">
        <w:rPr>
          <w:rFonts w:ascii="Arial" w:hAnsi="Arial" w:cs="Arial"/>
          <w:i/>
          <w:iCs/>
          <w:color w:val="auto"/>
          <w:sz w:val="21"/>
          <w:szCs w:val="21"/>
          <w:lang w:val="it-IT"/>
        </w:rPr>
        <w:t>Modalità e documentazione di</w:t>
      </w:r>
      <w:r w:rsidR="000B4684">
        <w:rPr>
          <w:rFonts w:ascii="Arial" w:hAnsi="Arial" w:cs="Arial"/>
          <w:i/>
          <w:iCs/>
          <w:color w:val="auto"/>
          <w:sz w:val="21"/>
          <w:szCs w:val="21"/>
          <w:lang w:val="it-IT"/>
        </w:rPr>
        <w:t xml:space="preserve"> spesa e</w:t>
      </w:r>
      <w:r w:rsidR="00403576" w:rsidRPr="003F5444">
        <w:rPr>
          <w:rFonts w:ascii="Arial" w:hAnsi="Arial" w:cs="Arial"/>
          <w:i/>
          <w:iCs/>
          <w:color w:val="auto"/>
          <w:sz w:val="21"/>
          <w:szCs w:val="21"/>
          <w:lang w:val="it-IT"/>
        </w:rPr>
        <w:t xml:space="preserve"> pagamento</w:t>
      </w:r>
      <w:r w:rsidR="00403576" w:rsidRPr="00093895">
        <w:rPr>
          <w:rFonts w:ascii="Arial" w:hAnsi="Arial" w:cs="Arial"/>
          <w:color w:val="auto"/>
          <w:sz w:val="21"/>
          <w:szCs w:val="21"/>
          <w:lang w:val="it-IT"/>
        </w:rPr>
        <w:t>”;</w:t>
      </w:r>
    </w:p>
    <w:p w14:paraId="385B8C44" w14:textId="2907F605" w:rsidR="00403576" w:rsidRPr="00093895" w:rsidRDefault="00403576" w:rsidP="00CF0C84">
      <w:pPr>
        <w:pStyle w:val="NormaleWeb"/>
        <w:numPr>
          <w:ilvl w:val="0"/>
          <w:numId w:val="4"/>
        </w:numPr>
        <w:spacing w:before="0" w:after="120" w:line="276" w:lineRule="auto"/>
        <w:ind w:left="567" w:hanging="426"/>
        <w:jc w:val="both"/>
        <w:rPr>
          <w:rFonts w:ascii="Arial" w:hAnsi="Arial" w:cs="Arial"/>
          <w:color w:val="auto"/>
          <w:sz w:val="21"/>
          <w:szCs w:val="21"/>
          <w:lang w:val="it-IT"/>
        </w:rPr>
      </w:pPr>
      <w:r w:rsidRPr="00093895">
        <w:rPr>
          <w:rFonts w:ascii="Arial" w:hAnsi="Arial" w:cs="Arial"/>
          <w:color w:val="auto"/>
          <w:sz w:val="21"/>
          <w:szCs w:val="21"/>
          <w:lang w:val="it-IT"/>
        </w:rPr>
        <w:t xml:space="preserve">riceve le risorse dall’Organismo </w:t>
      </w:r>
      <w:r w:rsidR="00BE3DC4">
        <w:rPr>
          <w:rFonts w:ascii="Arial" w:hAnsi="Arial" w:cs="Arial"/>
          <w:color w:val="auto"/>
          <w:sz w:val="21"/>
          <w:szCs w:val="21"/>
          <w:lang w:val="it-IT"/>
        </w:rPr>
        <w:t>P</w:t>
      </w:r>
      <w:r w:rsidRPr="00093895">
        <w:rPr>
          <w:rFonts w:ascii="Arial" w:hAnsi="Arial" w:cs="Arial"/>
          <w:color w:val="auto"/>
          <w:sz w:val="21"/>
          <w:szCs w:val="21"/>
          <w:lang w:val="it-IT"/>
        </w:rPr>
        <w:t xml:space="preserve">agatore e provvede con tempestività alla loro ripartizione ai singoli partner sulla base </w:t>
      </w:r>
      <w:r w:rsidR="00DD4D23">
        <w:rPr>
          <w:rFonts w:ascii="Arial" w:hAnsi="Arial" w:cs="Arial"/>
          <w:color w:val="auto"/>
          <w:sz w:val="21"/>
          <w:szCs w:val="21"/>
          <w:lang w:val="it-IT"/>
        </w:rPr>
        <w:t xml:space="preserve">della quota loro spettante a titolo di anticipo </w:t>
      </w:r>
      <w:r w:rsidR="004547A3">
        <w:rPr>
          <w:rFonts w:ascii="Arial" w:hAnsi="Arial" w:cs="Arial"/>
          <w:color w:val="auto"/>
          <w:sz w:val="21"/>
          <w:szCs w:val="21"/>
          <w:lang w:val="it-IT"/>
        </w:rPr>
        <w:t xml:space="preserve">o sulla base </w:t>
      </w:r>
      <w:r w:rsidRPr="00093895">
        <w:rPr>
          <w:rFonts w:ascii="Arial" w:hAnsi="Arial" w:cs="Arial"/>
          <w:color w:val="auto"/>
          <w:sz w:val="21"/>
          <w:szCs w:val="21"/>
          <w:lang w:val="it-IT"/>
        </w:rPr>
        <w:t>delle spese da loro effettivamente rendicontate e riconosciute;</w:t>
      </w:r>
    </w:p>
    <w:p w14:paraId="2B20EE30" w14:textId="16ACFCB6" w:rsidR="00403576" w:rsidRPr="00093895" w:rsidRDefault="00403576" w:rsidP="00CF0C84">
      <w:pPr>
        <w:pStyle w:val="NormaleWeb"/>
        <w:numPr>
          <w:ilvl w:val="0"/>
          <w:numId w:val="4"/>
        </w:numPr>
        <w:spacing w:before="0" w:after="120" w:line="276" w:lineRule="auto"/>
        <w:ind w:left="567" w:hanging="426"/>
        <w:jc w:val="both"/>
        <w:rPr>
          <w:rFonts w:ascii="Arial" w:hAnsi="Arial" w:cs="Arial"/>
          <w:color w:val="auto"/>
          <w:sz w:val="21"/>
          <w:szCs w:val="21"/>
          <w:lang w:val="it-IT"/>
        </w:rPr>
      </w:pPr>
      <w:r w:rsidRPr="00093895">
        <w:rPr>
          <w:rFonts w:ascii="Arial" w:hAnsi="Arial" w:cs="Arial"/>
          <w:color w:val="auto"/>
          <w:sz w:val="21"/>
          <w:szCs w:val="21"/>
          <w:lang w:val="it-IT"/>
        </w:rPr>
        <w:t>in caso di recupero di somme indebitamente percepite, di accertamento di sanzioni amministrative e riduzioni, ne informa tempestivamente i partner interessati, provvede al recupero delle stesse e agli eventuali interessi di mora e le trasferisce all'</w:t>
      </w:r>
      <w:r w:rsidR="00BE3DC4">
        <w:rPr>
          <w:rFonts w:ascii="Arial" w:hAnsi="Arial" w:cs="Arial"/>
          <w:color w:val="auto"/>
          <w:sz w:val="21"/>
          <w:szCs w:val="21"/>
          <w:lang w:val="it-IT"/>
        </w:rPr>
        <w:t>O</w:t>
      </w:r>
      <w:r w:rsidRPr="00093895">
        <w:rPr>
          <w:rFonts w:ascii="Arial" w:hAnsi="Arial" w:cs="Arial"/>
          <w:color w:val="auto"/>
          <w:sz w:val="21"/>
          <w:szCs w:val="21"/>
          <w:lang w:val="it-IT"/>
        </w:rPr>
        <w:t xml:space="preserve">rganismo </w:t>
      </w:r>
      <w:r w:rsidR="00BE3DC4">
        <w:rPr>
          <w:rFonts w:ascii="Arial" w:hAnsi="Arial" w:cs="Arial"/>
          <w:color w:val="auto"/>
          <w:sz w:val="21"/>
          <w:szCs w:val="21"/>
          <w:lang w:val="it-IT"/>
        </w:rPr>
        <w:t>P</w:t>
      </w:r>
      <w:r w:rsidRPr="00093895">
        <w:rPr>
          <w:rFonts w:ascii="Arial" w:hAnsi="Arial" w:cs="Arial"/>
          <w:color w:val="auto"/>
          <w:sz w:val="21"/>
          <w:szCs w:val="21"/>
          <w:lang w:val="it-IT"/>
        </w:rPr>
        <w:t xml:space="preserve">agatore; </w:t>
      </w:r>
    </w:p>
    <w:p w14:paraId="295E66FA" w14:textId="77777777" w:rsidR="00403576" w:rsidRPr="00093895" w:rsidRDefault="00403576" w:rsidP="00CF0C84">
      <w:pPr>
        <w:pStyle w:val="NormaleWeb"/>
        <w:numPr>
          <w:ilvl w:val="0"/>
          <w:numId w:val="4"/>
        </w:numPr>
        <w:spacing w:before="0" w:after="120" w:line="276" w:lineRule="auto"/>
        <w:ind w:left="567" w:hanging="426"/>
        <w:jc w:val="both"/>
        <w:rPr>
          <w:rFonts w:ascii="Arial" w:hAnsi="Arial" w:cs="Arial"/>
          <w:b/>
          <w:bCs/>
          <w:i/>
          <w:iCs/>
          <w:color w:val="auto"/>
          <w:sz w:val="21"/>
          <w:szCs w:val="21"/>
          <w:lang w:val="it-IT"/>
        </w:rPr>
      </w:pPr>
      <w:r w:rsidRPr="00093895">
        <w:rPr>
          <w:rFonts w:ascii="Arial" w:hAnsi="Arial" w:cs="Arial"/>
          <w:color w:val="auto"/>
          <w:sz w:val="21"/>
          <w:szCs w:val="21"/>
          <w:lang w:val="it-IT"/>
        </w:rPr>
        <w:t>garantisce l’utilizzo di un sistema di contabilità separata e la tracciabilità di tutte le transazioni finanziarie relative alla SSV.</w:t>
      </w:r>
    </w:p>
    <w:p w14:paraId="55E842D1" w14:textId="0567818D"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b/>
          <w:bCs/>
          <w:i/>
          <w:iCs/>
          <w:color w:val="auto"/>
          <w:sz w:val="21"/>
          <w:szCs w:val="21"/>
          <w:lang w:val="it-IT"/>
        </w:rPr>
        <w:t>Audit e controllo</w:t>
      </w:r>
    </w:p>
    <w:p w14:paraId="4A582025" w14:textId="634B531F" w:rsidR="00403576" w:rsidRPr="00093895" w:rsidRDefault="00D34204" w:rsidP="00CF0C84">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f</w:t>
      </w:r>
      <w:r w:rsidR="00403576" w:rsidRPr="00093895">
        <w:rPr>
          <w:rFonts w:ascii="Arial" w:hAnsi="Arial" w:cs="Arial"/>
          <w:color w:val="auto"/>
          <w:sz w:val="21"/>
          <w:szCs w:val="21"/>
          <w:lang w:val="it-IT"/>
        </w:rPr>
        <w:t xml:space="preserve">acilita le attività di audit e di controllo (documentale, in loco ed ex-post) delle autorità </w:t>
      </w:r>
      <w:r>
        <w:rPr>
          <w:rFonts w:ascii="Arial" w:hAnsi="Arial" w:cs="Arial"/>
          <w:color w:val="auto"/>
          <w:sz w:val="21"/>
          <w:szCs w:val="21"/>
          <w:lang w:val="it-IT"/>
        </w:rPr>
        <w:t xml:space="preserve">regionali, </w:t>
      </w:r>
      <w:r w:rsidR="00403576" w:rsidRPr="00093895">
        <w:rPr>
          <w:rFonts w:ascii="Arial" w:hAnsi="Arial" w:cs="Arial"/>
          <w:color w:val="auto"/>
          <w:sz w:val="21"/>
          <w:szCs w:val="21"/>
          <w:lang w:val="it-IT"/>
        </w:rPr>
        <w:t>nazionali e comunitarie competenti, coordinando la predisposizione della necessaria documentazione da parte dei Partner</w:t>
      </w:r>
      <w:r w:rsidR="007325AD">
        <w:rPr>
          <w:rFonts w:ascii="Arial" w:hAnsi="Arial" w:cs="Arial"/>
          <w:color w:val="auto"/>
          <w:sz w:val="21"/>
          <w:szCs w:val="21"/>
          <w:lang w:val="it-IT"/>
        </w:rPr>
        <w:t>;</w:t>
      </w:r>
      <w:r w:rsidR="00403576" w:rsidRPr="00093895">
        <w:rPr>
          <w:rFonts w:ascii="Arial" w:hAnsi="Arial" w:cs="Arial"/>
          <w:color w:val="auto"/>
          <w:sz w:val="21"/>
          <w:szCs w:val="21"/>
          <w:lang w:val="it-IT"/>
        </w:rPr>
        <w:t xml:space="preserve"> </w:t>
      </w:r>
    </w:p>
    <w:p w14:paraId="31D60B93" w14:textId="5BC0ACB1" w:rsidR="00403576" w:rsidRPr="00093895" w:rsidRDefault="007325AD" w:rsidP="00CF0C84">
      <w:pPr>
        <w:pStyle w:val="NormaleWeb"/>
        <w:numPr>
          <w:ilvl w:val="0"/>
          <w:numId w:val="4"/>
        </w:numPr>
        <w:spacing w:before="0" w:after="120" w:line="276" w:lineRule="auto"/>
        <w:ind w:left="567" w:hanging="426"/>
        <w:jc w:val="both"/>
        <w:rPr>
          <w:rFonts w:ascii="Arial" w:hAnsi="Arial" w:cs="Arial"/>
          <w:color w:val="auto"/>
          <w:sz w:val="21"/>
          <w:szCs w:val="21"/>
          <w:lang w:val="it-IT"/>
        </w:rPr>
      </w:pPr>
      <w:r>
        <w:rPr>
          <w:rFonts w:ascii="Arial" w:hAnsi="Arial" w:cs="Arial"/>
          <w:color w:val="auto"/>
          <w:sz w:val="21"/>
          <w:szCs w:val="21"/>
          <w:lang w:val="it-IT"/>
        </w:rPr>
        <w:t>c</w:t>
      </w:r>
      <w:r w:rsidR="00403576" w:rsidRPr="00093895">
        <w:rPr>
          <w:rFonts w:ascii="Arial" w:hAnsi="Arial" w:cs="Arial"/>
          <w:color w:val="auto"/>
          <w:sz w:val="21"/>
          <w:szCs w:val="21"/>
          <w:lang w:val="it-IT"/>
        </w:rPr>
        <w:t>ustodisce e rende disponibile, su richiesta degli organi di controllo, la documentazione relativa alla SSV (gli originali per ciò che riguarda la propria documentazione, copia di quella degli altri partner) in conformità agli impegni presi e nei termini di legge.</w:t>
      </w:r>
    </w:p>
    <w:p w14:paraId="7B86E1F6" w14:textId="77777777" w:rsidR="00403576" w:rsidRPr="00C77A03" w:rsidRDefault="00403576" w:rsidP="00C77A03">
      <w:pPr>
        <w:pStyle w:val="Titolo2"/>
        <w:rPr>
          <w:rStyle w:val="Titolodellibro1"/>
          <w:rFonts w:ascii="Arial" w:hAnsi="Arial" w:cs="Arial"/>
          <w:b/>
          <w:bCs/>
          <w:smallCaps w:val="0"/>
          <w:spacing w:val="0"/>
        </w:rPr>
      </w:pPr>
      <w:bookmarkStart w:id="53" w:name="_DV_C149"/>
      <w:bookmarkStart w:id="54" w:name="_Toc212031051"/>
      <w:r w:rsidRPr="00C77A03">
        <w:rPr>
          <w:rStyle w:val="Titolodellibro1"/>
          <w:rFonts w:ascii="Arial" w:hAnsi="Arial" w:cs="Arial"/>
          <w:b/>
          <w:bCs/>
          <w:smallCaps w:val="0"/>
          <w:spacing w:val="0"/>
        </w:rPr>
        <w:lastRenderedPageBreak/>
        <w:t>ART. 8 – RUOLO E COMPITI DEI PARTNER</w:t>
      </w:r>
      <w:bookmarkEnd w:id="54"/>
      <w:r w:rsidRPr="00C77A03">
        <w:rPr>
          <w:rStyle w:val="Titolodellibro1"/>
          <w:rFonts w:ascii="Arial" w:hAnsi="Arial" w:cs="Arial"/>
          <w:b/>
          <w:bCs/>
          <w:smallCaps w:val="0"/>
          <w:spacing w:val="0"/>
        </w:rPr>
        <w:t xml:space="preserve"> </w:t>
      </w:r>
      <w:bookmarkStart w:id="55" w:name="_DV_C150"/>
      <w:bookmarkStart w:id="56" w:name="_DV_X121"/>
      <w:bookmarkEnd w:id="53"/>
    </w:p>
    <w:p w14:paraId="0097993A" w14:textId="6B625E23"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color w:val="auto"/>
          <w:sz w:val="21"/>
          <w:szCs w:val="21"/>
          <w:lang w:val="it-IT"/>
        </w:rPr>
        <w:t xml:space="preserve">Ciascun </w:t>
      </w:r>
      <w:r w:rsidRPr="0047484C">
        <w:rPr>
          <w:rFonts w:ascii="Arial" w:hAnsi="Arial" w:cs="Arial"/>
          <w:color w:val="auto"/>
          <w:sz w:val="21"/>
          <w:szCs w:val="21"/>
          <w:lang w:val="it-IT"/>
        </w:rPr>
        <w:t>Partner si impegna a svolgere le attività che gli competono secondo quanto stabilito</w:t>
      </w:r>
      <w:r w:rsidR="00920E63" w:rsidRPr="0047484C">
        <w:rPr>
          <w:rFonts w:ascii="Arial" w:hAnsi="Arial" w:cs="Arial"/>
          <w:color w:val="auto"/>
          <w:sz w:val="21"/>
          <w:szCs w:val="21"/>
          <w:lang w:val="it-IT"/>
        </w:rPr>
        <w:t xml:space="preserve"> nel paragrafo A.3.3.1 del Bando,</w:t>
      </w:r>
      <w:r w:rsidRPr="0047484C">
        <w:rPr>
          <w:rFonts w:ascii="Arial" w:hAnsi="Arial" w:cs="Arial"/>
          <w:color w:val="auto"/>
          <w:sz w:val="21"/>
          <w:szCs w:val="21"/>
          <w:lang w:val="it-IT"/>
        </w:rPr>
        <w:t xml:space="preserve"> nella proposta di SSV e nella SSV definitiva. Si impegna, inoltre, a fornire la più ampia collaborazione per la realizzazione</w:t>
      </w:r>
      <w:r w:rsidRPr="00093895">
        <w:rPr>
          <w:rFonts w:ascii="Arial" w:hAnsi="Arial" w:cs="Arial"/>
          <w:color w:val="auto"/>
          <w:sz w:val="21"/>
          <w:szCs w:val="21"/>
          <w:lang w:val="it-IT"/>
        </w:rPr>
        <w:t xml:space="preserve"> della SSV, lavorando in sinergia con il Capofila e gli altri Partner, secondo le modalità e le tempistiche previste dalla SSV definitiva.</w:t>
      </w:r>
    </w:p>
    <w:p w14:paraId="52DDE71D" w14:textId="77777777"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color w:val="auto"/>
          <w:sz w:val="21"/>
          <w:szCs w:val="21"/>
          <w:lang w:val="it-IT"/>
        </w:rPr>
        <w:t>Tutti i Partner si impegnano a fornire gli elementi necessari per il coordinamento finanziario e amministrativo richiesti dal Capofila in qualità di responsabile del Gruppo di cooperazione per le attività della SSV, incluse quelle di carattere gestionale/amministrativo/finanziario legate all’accettazione della decisione di concessione del sostegno, alla presentazione delle domande di pagamento e alla riscossione dei pagamenti.</w:t>
      </w:r>
    </w:p>
    <w:p w14:paraId="25F82159" w14:textId="77777777" w:rsidR="00403576" w:rsidRPr="00093895" w:rsidRDefault="00403576" w:rsidP="00C12591">
      <w:pPr>
        <w:pStyle w:val="NormaleWeb"/>
        <w:spacing w:before="0" w:after="120" w:line="276" w:lineRule="auto"/>
        <w:jc w:val="both"/>
        <w:rPr>
          <w:rFonts w:ascii="Arial" w:hAnsi="Arial" w:cs="Arial"/>
          <w:b/>
          <w:bCs/>
          <w:i/>
          <w:iCs/>
          <w:color w:val="auto"/>
          <w:sz w:val="21"/>
          <w:szCs w:val="21"/>
          <w:lang w:val="it-IT"/>
        </w:rPr>
      </w:pPr>
      <w:r w:rsidRPr="00093895">
        <w:rPr>
          <w:rFonts w:ascii="Arial" w:hAnsi="Arial" w:cs="Arial"/>
          <w:color w:val="auto"/>
          <w:sz w:val="21"/>
          <w:szCs w:val="21"/>
          <w:lang w:val="it-IT"/>
        </w:rPr>
        <w:t>In particolare, ciascun partner ha i compiti elencati di seguito:</w:t>
      </w:r>
    </w:p>
    <w:p w14:paraId="3B242228" w14:textId="77777777" w:rsidR="00403576" w:rsidRPr="00093895" w:rsidRDefault="00403576" w:rsidP="00C12591">
      <w:pPr>
        <w:pStyle w:val="NormaleWeb"/>
        <w:spacing w:before="0" w:after="120" w:line="276" w:lineRule="auto"/>
        <w:rPr>
          <w:rFonts w:ascii="Arial" w:hAnsi="Arial" w:cs="Arial"/>
          <w:color w:val="auto"/>
          <w:sz w:val="21"/>
          <w:szCs w:val="21"/>
          <w:lang w:val="it-IT"/>
        </w:rPr>
      </w:pPr>
      <w:r w:rsidRPr="00093895">
        <w:rPr>
          <w:rFonts w:ascii="Arial" w:hAnsi="Arial" w:cs="Arial"/>
          <w:b/>
          <w:bCs/>
          <w:i/>
          <w:iCs/>
          <w:color w:val="auto"/>
          <w:sz w:val="21"/>
          <w:szCs w:val="21"/>
          <w:lang w:val="it-IT"/>
        </w:rPr>
        <w:t>Aspetti gestionali e amministrativi</w:t>
      </w:r>
    </w:p>
    <w:p w14:paraId="743F35AA" w14:textId="413AF9B1" w:rsidR="00403576" w:rsidRPr="00093895" w:rsidRDefault="009D4F8F" w:rsidP="00C12591">
      <w:pPr>
        <w:pStyle w:val="NormaleWeb"/>
        <w:numPr>
          <w:ilvl w:val="0"/>
          <w:numId w:val="7"/>
        </w:numPr>
        <w:spacing w:before="0" w:after="120" w:line="276" w:lineRule="auto"/>
        <w:jc w:val="both"/>
        <w:rPr>
          <w:rFonts w:ascii="Arial" w:hAnsi="Arial" w:cs="Arial"/>
          <w:b/>
          <w:bCs/>
          <w:i/>
          <w:iCs/>
          <w:color w:val="auto"/>
          <w:sz w:val="21"/>
          <w:szCs w:val="21"/>
          <w:lang w:val="it-IT"/>
        </w:rPr>
      </w:pPr>
      <w:r>
        <w:rPr>
          <w:rFonts w:ascii="Arial" w:hAnsi="Arial" w:cs="Arial"/>
          <w:color w:val="auto"/>
          <w:sz w:val="21"/>
          <w:szCs w:val="21"/>
          <w:lang w:val="it-IT"/>
        </w:rPr>
        <w:t>i</w:t>
      </w:r>
      <w:r w:rsidR="00403576" w:rsidRPr="00093895">
        <w:rPr>
          <w:rFonts w:ascii="Arial" w:hAnsi="Arial" w:cs="Arial"/>
          <w:color w:val="auto"/>
          <w:sz w:val="21"/>
          <w:szCs w:val="21"/>
          <w:lang w:val="it-IT"/>
        </w:rPr>
        <w:t>nforma immediatamente il Capofila di qualunque evento che possa pregiudicare l'attuazione della SSV e propone le misure da adottare per portare a termine la propria parte di attuazione progettuale;</w:t>
      </w:r>
    </w:p>
    <w:p w14:paraId="37FAB27E" w14:textId="33F1DD4B" w:rsidR="00403576" w:rsidRPr="00093895" w:rsidRDefault="009D4F8F" w:rsidP="00C12591">
      <w:pPr>
        <w:pStyle w:val="NormaleWeb"/>
        <w:numPr>
          <w:ilvl w:val="0"/>
          <w:numId w:val="7"/>
        </w:numPr>
        <w:spacing w:before="0" w:after="120" w:line="276" w:lineRule="auto"/>
        <w:jc w:val="both"/>
        <w:rPr>
          <w:rFonts w:ascii="Arial" w:hAnsi="Arial" w:cs="Arial"/>
          <w:color w:val="auto"/>
          <w:sz w:val="21"/>
          <w:szCs w:val="21"/>
          <w:lang w:val="it-IT"/>
        </w:rPr>
      </w:pPr>
      <w:r>
        <w:rPr>
          <w:rFonts w:ascii="Arial" w:hAnsi="Arial" w:cs="Arial"/>
          <w:color w:val="auto"/>
          <w:sz w:val="21"/>
          <w:szCs w:val="21"/>
          <w:lang w:val="it-IT"/>
        </w:rPr>
        <w:t>i</w:t>
      </w:r>
      <w:r w:rsidR="00403576" w:rsidRPr="00093895">
        <w:rPr>
          <w:rFonts w:ascii="Arial" w:hAnsi="Arial" w:cs="Arial"/>
          <w:color w:val="auto"/>
          <w:sz w:val="21"/>
          <w:szCs w:val="21"/>
          <w:lang w:val="it-IT"/>
        </w:rPr>
        <w:t xml:space="preserve">ndividua una persona di riferimento che si occuperà delle relazioni con il </w:t>
      </w:r>
      <w:r>
        <w:rPr>
          <w:rFonts w:ascii="Arial" w:hAnsi="Arial" w:cs="Arial"/>
          <w:color w:val="auto"/>
          <w:sz w:val="21"/>
          <w:szCs w:val="21"/>
          <w:lang w:val="it-IT"/>
        </w:rPr>
        <w:t>C</w:t>
      </w:r>
      <w:r w:rsidR="00403576" w:rsidRPr="00093895">
        <w:rPr>
          <w:rFonts w:ascii="Arial" w:hAnsi="Arial" w:cs="Arial"/>
          <w:color w:val="auto"/>
          <w:sz w:val="21"/>
          <w:szCs w:val="21"/>
          <w:lang w:val="it-IT"/>
        </w:rPr>
        <w:t xml:space="preserve">apofila e gli altri </w:t>
      </w:r>
      <w:r>
        <w:rPr>
          <w:rFonts w:ascii="Arial" w:hAnsi="Arial" w:cs="Arial"/>
          <w:color w:val="auto"/>
          <w:sz w:val="21"/>
          <w:szCs w:val="21"/>
          <w:lang w:val="it-IT"/>
        </w:rPr>
        <w:t>P</w:t>
      </w:r>
      <w:r w:rsidR="00403576" w:rsidRPr="00093895">
        <w:rPr>
          <w:rFonts w:ascii="Arial" w:hAnsi="Arial" w:cs="Arial"/>
          <w:color w:val="auto"/>
          <w:sz w:val="21"/>
          <w:szCs w:val="21"/>
          <w:lang w:val="it-IT"/>
        </w:rPr>
        <w:t xml:space="preserve">artner e si premura di comunicare al </w:t>
      </w:r>
      <w:r w:rsidR="006A4FE2">
        <w:rPr>
          <w:rFonts w:ascii="Arial" w:hAnsi="Arial" w:cs="Arial"/>
          <w:color w:val="auto"/>
          <w:sz w:val="21"/>
          <w:szCs w:val="21"/>
          <w:lang w:val="it-IT"/>
        </w:rPr>
        <w:t>C</w:t>
      </w:r>
      <w:r w:rsidR="00403576" w:rsidRPr="00093895">
        <w:rPr>
          <w:rFonts w:ascii="Arial" w:hAnsi="Arial" w:cs="Arial"/>
          <w:color w:val="auto"/>
          <w:sz w:val="21"/>
          <w:szCs w:val="21"/>
          <w:lang w:val="it-IT"/>
        </w:rPr>
        <w:t>apofila eventuali variazioni</w:t>
      </w:r>
      <w:r w:rsidR="006A4FE2">
        <w:rPr>
          <w:rFonts w:ascii="Arial" w:hAnsi="Arial" w:cs="Arial"/>
          <w:color w:val="auto"/>
          <w:sz w:val="21"/>
          <w:szCs w:val="21"/>
          <w:lang w:val="it-IT"/>
        </w:rPr>
        <w:t>;</w:t>
      </w:r>
      <w:r w:rsidR="00403576" w:rsidRPr="00093895">
        <w:rPr>
          <w:rFonts w:ascii="Arial" w:hAnsi="Arial" w:cs="Arial"/>
          <w:color w:val="auto"/>
          <w:sz w:val="21"/>
          <w:szCs w:val="21"/>
          <w:lang w:val="it-IT"/>
        </w:rPr>
        <w:t xml:space="preserve"> </w:t>
      </w:r>
    </w:p>
    <w:p w14:paraId="279E6FCE" w14:textId="60C351B2" w:rsidR="00403576" w:rsidRPr="00093895" w:rsidRDefault="006A4FE2" w:rsidP="00C12591">
      <w:pPr>
        <w:pStyle w:val="NormaleWeb"/>
        <w:numPr>
          <w:ilvl w:val="0"/>
          <w:numId w:val="7"/>
        </w:numPr>
        <w:spacing w:before="0" w:after="120" w:line="276" w:lineRule="auto"/>
        <w:jc w:val="both"/>
        <w:rPr>
          <w:rFonts w:ascii="Arial" w:hAnsi="Arial" w:cs="Arial"/>
          <w:b/>
          <w:bCs/>
          <w:i/>
          <w:iCs/>
          <w:color w:val="auto"/>
          <w:sz w:val="21"/>
          <w:szCs w:val="21"/>
          <w:lang w:val="it-IT"/>
        </w:rPr>
      </w:pPr>
      <w:r>
        <w:rPr>
          <w:rFonts w:ascii="Arial" w:hAnsi="Arial" w:cs="Arial"/>
          <w:color w:val="auto"/>
          <w:sz w:val="21"/>
          <w:szCs w:val="21"/>
          <w:lang w:val="it-IT"/>
        </w:rPr>
        <w:t>r</w:t>
      </w:r>
      <w:r w:rsidR="00403576" w:rsidRPr="00093895">
        <w:rPr>
          <w:rFonts w:ascii="Arial" w:hAnsi="Arial" w:cs="Arial"/>
          <w:color w:val="auto"/>
          <w:sz w:val="21"/>
          <w:szCs w:val="21"/>
          <w:lang w:val="it-IT"/>
        </w:rPr>
        <w:t>ispetta le disposizioni in materia di pubblicità e informazione del Gruppo di cooperazione e della SSV;</w:t>
      </w:r>
    </w:p>
    <w:p w14:paraId="0433F81F" w14:textId="4022167F" w:rsidR="00403576" w:rsidRPr="00093895" w:rsidRDefault="006A4FE2" w:rsidP="00C12591">
      <w:pPr>
        <w:pStyle w:val="NormaleWeb"/>
        <w:numPr>
          <w:ilvl w:val="0"/>
          <w:numId w:val="7"/>
        </w:numPr>
        <w:spacing w:before="0" w:after="120" w:line="276" w:lineRule="auto"/>
        <w:jc w:val="both"/>
        <w:rPr>
          <w:rFonts w:ascii="Arial" w:hAnsi="Arial" w:cs="Arial"/>
          <w:b/>
          <w:bCs/>
          <w:i/>
          <w:iCs/>
          <w:color w:val="auto"/>
          <w:sz w:val="21"/>
          <w:szCs w:val="21"/>
          <w:lang w:val="it-IT"/>
        </w:rPr>
      </w:pPr>
      <w:r>
        <w:rPr>
          <w:rFonts w:ascii="Arial" w:hAnsi="Arial" w:cs="Arial"/>
          <w:color w:val="auto"/>
          <w:sz w:val="21"/>
          <w:szCs w:val="21"/>
          <w:lang w:val="it-IT"/>
        </w:rPr>
        <w:t>p</w:t>
      </w:r>
      <w:r w:rsidR="00403576" w:rsidRPr="00093895">
        <w:rPr>
          <w:rFonts w:ascii="Arial" w:hAnsi="Arial" w:cs="Arial"/>
          <w:color w:val="auto"/>
          <w:sz w:val="21"/>
          <w:szCs w:val="21"/>
          <w:lang w:val="it-IT"/>
        </w:rPr>
        <w:t>artecipa attivamente alle azioni di divulgazione e comunicazione delle attività e dei risultati della SSV, secondo le modalità stabilite nel regolamento interno al Gruppo di cooperazione;</w:t>
      </w:r>
    </w:p>
    <w:p w14:paraId="58C27F46" w14:textId="00D72CBE" w:rsidR="00403576" w:rsidRPr="00093895" w:rsidRDefault="006A4FE2" w:rsidP="00C12591">
      <w:pPr>
        <w:pStyle w:val="NormaleWeb"/>
        <w:numPr>
          <w:ilvl w:val="0"/>
          <w:numId w:val="7"/>
        </w:numPr>
        <w:spacing w:before="0" w:after="120" w:line="276" w:lineRule="auto"/>
        <w:jc w:val="both"/>
        <w:rPr>
          <w:rFonts w:ascii="Arial" w:hAnsi="Arial" w:cs="Arial"/>
          <w:b/>
          <w:bCs/>
          <w:i/>
          <w:iCs/>
          <w:color w:val="auto"/>
          <w:sz w:val="21"/>
          <w:szCs w:val="21"/>
          <w:lang w:val="it-IT"/>
        </w:rPr>
      </w:pPr>
      <w:r>
        <w:rPr>
          <w:rFonts w:ascii="Arial" w:hAnsi="Arial" w:cs="Arial"/>
          <w:color w:val="auto"/>
          <w:sz w:val="21"/>
          <w:szCs w:val="21"/>
          <w:lang w:val="it-IT"/>
        </w:rPr>
        <w:t>i</w:t>
      </w:r>
      <w:r w:rsidR="00403576" w:rsidRPr="00093895">
        <w:rPr>
          <w:rFonts w:ascii="Arial" w:hAnsi="Arial" w:cs="Arial"/>
          <w:color w:val="auto"/>
          <w:sz w:val="21"/>
          <w:szCs w:val="21"/>
          <w:lang w:val="it-IT"/>
        </w:rPr>
        <w:t>nforma il Capofila sullo stato di attuazione e sui risultati delle attività progettuali di cui ha la responsabilità, inclusa la quantificazione degli eventuali indicatori, secondo le modalità e l</w:t>
      </w:r>
      <w:r>
        <w:rPr>
          <w:rFonts w:ascii="Arial" w:hAnsi="Arial" w:cs="Arial"/>
          <w:color w:val="auto"/>
          <w:sz w:val="21"/>
          <w:szCs w:val="21"/>
          <w:lang w:val="it-IT"/>
        </w:rPr>
        <w:t>e</w:t>
      </w:r>
      <w:r w:rsidR="00403576" w:rsidRPr="00093895">
        <w:rPr>
          <w:rFonts w:ascii="Arial" w:hAnsi="Arial" w:cs="Arial"/>
          <w:color w:val="auto"/>
          <w:sz w:val="21"/>
          <w:szCs w:val="21"/>
          <w:lang w:val="it-IT"/>
        </w:rPr>
        <w:t xml:space="preserve"> tempistic</w:t>
      </w:r>
      <w:r>
        <w:rPr>
          <w:rFonts w:ascii="Arial" w:hAnsi="Arial" w:cs="Arial"/>
          <w:color w:val="auto"/>
          <w:sz w:val="21"/>
          <w:szCs w:val="21"/>
          <w:lang w:val="it-IT"/>
        </w:rPr>
        <w:t>he</w:t>
      </w:r>
      <w:r w:rsidR="00403576" w:rsidRPr="00093895">
        <w:rPr>
          <w:rFonts w:ascii="Arial" w:hAnsi="Arial" w:cs="Arial"/>
          <w:color w:val="auto"/>
          <w:sz w:val="21"/>
          <w:szCs w:val="21"/>
          <w:lang w:val="it-IT"/>
        </w:rPr>
        <w:t xml:space="preserve"> previste dal GAL</w:t>
      </w:r>
      <w:r w:rsidR="00C80222">
        <w:rPr>
          <w:rFonts w:ascii="Arial" w:hAnsi="Arial" w:cs="Arial"/>
          <w:color w:val="auto"/>
          <w:sz w:val="21"/>
          <w:szCs w:val="21"/>
          <w:lang w:val="it-IT"/>
        </w:rPr>
        <w:t>;</w:t>
      </w:r>
      <w:r w:rsidR="00403576" w:rsidRPr="00093895">
        <w:rPr>
          <w:rFonts w:ascii="Arial" w:hAnsi="Arial" w:cs="Arial"/>
          <w:color w:val="auto"/>
          <w:sz w:val="21"/>
          <w:szCs w:val="21"/>
          <w:lang w:val="it-IT"/>
        </w:rPr>
        <w:t xml:space="preserve"> </w:t>
      </w:r>
    </w:p>
    <w:p w14:paraId="38997B3E" w14:textId="77777777"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b/>
          <w:bCs/>
          <w:i/>
          <w:iCs/>
          <w:color w:val="auto"/>
          <w:sz w:val="21"/>
          <w:szCs w:val="21"/>
          <w:lang w:val="it-IT"/>
        </w:rPr>
        <w:t>Aspetti finanziari</w:t>
      </w:r>
    </w:p>
    <w:p w14:paraId="7319D90E" w14:textId="5D41B1D1" w:rsidR="00403576" w:rsidRPr="0047484C" w:rsidRDefault="00C80222" w:rsidP="00CF0C84">
      <w:pPr>
        <w:pStyle w:val="NormaleWeb"/>
        <w:numPr>
          <w:ilvl w:val="0"/>
          <w:numId w:val="7"/>
        </w:numPr>
        <w:spacing w:before="0" w:after="120" w:line="276" w:lineRule="auto"/>
        <w:jc w:val="both"/>
        <w:rPr>
          <w:rFonts w:ascii="Arial" w:hAnsi="Arial" w:cs="Arial"/>
          <w:color w:val="auto"/>
          <w:sz w:val="21"/>
          <w:szCs w:val="21"/>
          <w:lang w:val="it-IT"/>
        </w:rPr>
      </w:pPr>
      <w:r>
        <w:rPr>
          <w:rFonts w:ascii="Arial" w:hAnsi="Arial" w:cs="Arial"/>
          <w:color w:val="auto"/>
          <w:sz w:val="21"/>
          <w:szCs w:val="21"/>
          <w:lang w:val="it-IT"/>
        </w:rPr>
        <w:t>t</w:t>
      </w:r>
      <w:r w:rsidR="00403576" w:rsidRPr="00093895">
        <w:rPr>
          <w:rFonts w:ascii="Arial" w:hAnsi="Arial" w:cs="Arial"/>
          <w:color w:val="auto"/>
          <w:sz w:val="21"/>
          <w:szCs w:val="21"/>
          <w:lang w:val="it-IT"/>
        </w:rPr>
        <w:t xml:space="preserve">rasmette al Capofila tutte le informazioni e la documentazione giustificativa (contabile e non contabile) della spesa </w:t>
      </w:r>
      <w:r w:rsidR="00403576" w:rsidRPr="00D737F7">
        <w:rPr>
          <w:rFonts w:ascii="Arial" w:hAnsi="Arial" w:cs="Arial"/>
          <w:color w:val="auto"/>
          <w:sz w:val="21"/>
          <w:szCs w:val="21"/>
          <w:lang w:val="it-IT"/>
        </w:rPr>
        <w:t>sostenuta e i giustificativi del cofinanziamento pubblico</w:t>
      </w:r>
      <w:r w:rsidR="00403576" w:rsidRPr="00093895">
        <w:rPr>
          <w:rFonts w:ascii="Arial" w:hAnsi="Arial" w:cs="Arial"/>
          <w:color w:val="auto"/>
          <w:sz w:val="21"/>
          <w:szCs w:val="21"/>
          <w:lang w:val="it-IT"/>
        </w:rPr>
        <w:t xml:space="preserve"> ai </w:t>
      </w:r>
      <w:r w:rsidR="00403576" w:rsidRPr="0047484C">
        <w:rPr>
          <w:rFonts w:ascii="Arial" w:hAnsi="Arial" w:cs="Arial"/>
          <w:color w:val="auto"/>
          <w:sz w:val="21"/>
          <w:szCs w:val="21"/>
          <w:lang w:val="it-IT"/>
        </w:rPr>
        <w:t>sensi dell’</w:t>
      </w:r>
      <w:r w:rsidR="004A2EA0" w:rsidRPr="0047484C">
        <w:rPr>
          <w:rFonts w:ascii="Arial" w:hAnsi="Arial" w:cs="Arial"/>
          <w:color w:val="auto"/>
          <w:sz w:val="21"/>
          <w:szCs w:val="21"/>
          <w:lang w:val="it-IT"/>
        </w:rPr>
        <w:t>A</w:t>
      </w:r>
      <w:r w:rsidR="00403576" w:rsidRPr="0047484C">
        <w:rPr>
          <w:rFonts w:ascii="Arial" w:hAnsi="Arial" w:cs="Arial"/>
          <w:color w:val="auto"/>
          <w:sz w:val="21"/>
          <w:szCs w:val="21"/>
          <w:lang w:val="it-IT"/>
        </w:rPr>
        <w:t>llegato</w:t>
      </w:r>
      <w:r w:rsidR="00507E62" w:rsidRPr="0047484C">
        <w:rPr>
          <w:rFonts w:ascii="Arial" w:hAnsi="Arial" w:cs="Arial"/>
          <w:color w:val="auto"/>
          <w:sz w:val="21"/>
          <w:szCs w:val="21"/>
          <w:lang w:val="it-IT"/>
        </w:rPr>
        <w:t xml:space="preserve"> </w:t>
      </w:r>
      <w:r w:rsidR="003867EE" w:rsidRPr="0047484C">
        <w:rPr>
          <w:rFonts w:ascii="Arial" w:hAnsi="Arial" w:cs="Arial"/>
          <w:color w:val="auto"/>
          <w:sz w:val="21"/>
          <w:szCs w:val="21"/>
          <w:lang w:val="it-IT"/>
        </w:rPr>
        <w:t>10</w:t>
      </w:r>
      <w:r w:rsidR="00403576" w:rsidRPr="0047484C">
        <w:rPr>
          <w:rFonts w:ascii="Arial" w:hAnsi="Arial" w:cs="Arial"/>
          <w:color w:val="auto"/>
          <w:sz w:val="21"/>
          <w:szCs w:val="21"/>
          <w:lang w:val="it-IT"/>
        </w:rPr>
        <w:t>;</w:t>
      </w:r>
    </w:p>
    <w:p w14:paraId="41A8DEA1" w14:textId="30DF594D" w:rsidR="00403576" w:rsidRPr="00093895" w:rsidRDefault="00507E62" w:rsidP="00CF0C84">
      <w:pPr>
        <w:pStyle w:val="NormaleWeb"/>
        <w:numPr>
          <w:ilvl w:val="0"/>
          <w:numId w:val="7"/>
        </w:numPr>
        <w:spacing w:before="0" w:after="120" w:line="276" w:lineRule="auto"/>
        <w:jc w:val="both"/>
        <w:rPr>
          <w:rFonts w:ascii="Arial" w:hAnsi="Arial" w:cs="Arial"/>
          <w:color w:val="auto"/>
          <w:sz w:val="21"/>
          <w:szCs w:val="21"/>
          <w:lang w:val="it-IT"/>
        </w:rPr>
      </w:pPr>
      <w:r>
        <w:rPr>
          <w:rFonts w:ascii="Arial" w:hAnsi="Arial" w:cs="Arial"/>
          <w:color w:val="auto"/>
          <w:sz w:val="21"/>
          <w:szCs w:val="21"/>
          <w:lang w:val="it-IT"/>
        </w:rPr>
        <w:t>g</w:t>
      </w:r>
      <w:r w:rsidR="00403576" w:rsidRPr="00093895">
        <w:rPr>
          <w:rFonts w:ascii="Arial" w:hAnsi="Arial" w:cs="Arial"/>
          <w:color w:val="auto"/>
          <w:sz w:val="21"/>
          <w:szCs w:val="21"/>
          <w:lang w:val="it-IT"/>
        </w:rPr>
        <w:t>arantisce l’utilizzo di un sistema di contabilità separata e la tracciabilità di tutte le transazioni finanziarie relative alla SSV</w:t>
      </w:r>
      <w:r>
        <w:rPr>
          <w:rFonts w:ascii="Arial" w:hAnsi="Arial" w:cs="Arial"/>
          <w:color w:val="auto"/>
          <w:sz w:val="21"/>
          <w:szCs w:val="21"/>
          <w:lang w:val="it-IT"/>
        </w:rPr>
        <w:t>;</w:t>
      </w:r>
    </w:p>
    <w:p w14:paraId="067199BD" w14:textId="3C617A05" w:rsidR="00403576" w:rsidRPr="00093895" w:rsidRDefault="00507E62" w:rsidP="00CF0C84">
      <w:pPr>
        <w:pStyle w:val="NormaleWeb"/>
        <w:numPr>
          <w:ilvl w:val="0"/>
          <w:numId w:val="7"/>
        </w:numPr>
        <w:spacing w:before="0" w:after="120" w:line="276" w:lineRule="auto"/>
        <w:jc w:val="both"/>
        <w:rPr>
          <w:rFonts w:ascii="Arial" w:hAnsi="Arial" w:cs="Arial"/>
          <w:color w:val="auto"/>
          <w:sz w:val="21"/>
          <w:szCs w:val="21"/>
          <w:lang w:val="it-IT"/>
        </w:rPr>
      </w:pPr>
      <w:r>
        <w:rPr>
          <w:rFonts w:ascii="Arial" w:hAnsi="Arial" w:cs="Arial"/>
          <w:color w:val="auto"/>
          <w:sz w:val="21"/>
          <w:szCs w:val="21"/>
          <w:lang w:val="it-IT"/>
        </w:rPr>
        <w:t>i</w:t>
      </w:r>
      <w:r w:rsidR="00403576" w:rsidRPr="00093895">
        <w:rPr>
          <w:rFonts w:ascii="Arial" w:hAnsi="Arial" w:cs="Arial"/>
          <w:color w:val="auto"/>
          <w:sz w:val="21"/>
          <w:szCs w:val="21"/>
          <w:lang w:val="it-IT"/>
        </w:rPr>
        <w:t xml:space="preserve">n caso di recupero di somme indebitamente percepite, provvede al tempestivo versamento delle stesse e degli eventuali interessi di mora al Capofila, per la successiva restituzione all’Organismo </w:t>
      </w:r>
      <w:r w:rsidR="002D27BE">
        <w:rPr>
          <w:rFonts w:ascii="Arial" w:hAnsi="Arial" w:cs="Arial"/>
          <w:color w:val="auto"/>
          <w:sz w:val="21"/>
          <w:szCs w:val="21"/>
          <w:lang w:val="it-IT"/>
        </w:rPr>
        <w:t>P</w:t>
      </w:r>
      <w:r w:rsidR="00403576" w:rsidRPr="00093895">
        <w:rPr>
          <w:rFonts w:ascii="Arial" w:hAnsi="Arial" w:cs="Arial"/>
          <w:color w:val="auto"/>
          <w:sz w:val="21"/>
          <w:szCs w:val="21"/>
          <w:lang w:val="it-IT"/>
        </w:rPr>
        <w:t xml:space="preserve">agatore. </w:t>
      </w:r>
    </w:p>
    <w:p w14:paraId="4F239391" w14:textId="5930C029" w:rsidR="00403576" w:rsidRPr="009875C0" w:rsidRDefault="002D27BE" w:rsidP="00CF0C84">
      <w:pPr>
        <w:pStyle w:val="NormaleWeb"/>
        <w:numPr>
          <w:ilvl w:val="0"/>
          <w:numId w:val="7"/>
        </w:numPr>
        <w:spacing w:before="0" w:after="120" w:line="276" w:lineRule="auto"/>
        <w:jc w:val="both"/>
        <w:rPr>
          <w:rFonts w:ascii="Arial" w:hAnsi="Arial" w:cs="Arial"/>
          <w:b/>
          <w:bCs/>
          <w:i/>
          <w:iCs/>
          <w:color w:val="auto"/>
          <w:sz w:val="21"/>
          <w:szCs w:val="21"/>
          <w:lang w:val="it-IT"/>
        </w:rPr>
      </w:pPr>
      <w:r>
        <w:rPr>
          <w:rFonts w:ascii="Arial" w:hAnsi="Arial" w:cs="Arial"/>
          <w:color w:val="auto"/>
          <w:sz w:val="21"/>
          <w:szCs w:val="21"/>
          <w:lang w:val="it-IT"/>
        </w:rPr>
        <w:t>è</w:t>
      </w:r>
      <w:r w:rsidR="00403576" w:rsidRPr="00093895">
        <w:rPr>
          <w:rFonts w:ascii="Arial" w:hAnsi="Arial" w:cs="Arial"/>
          <w:color w:val="auto"/>
          <w:sz w:val="21"/>
          <w:szCs w:val="21"/>
          <w:lang w:val="it-IT"/>
        </w:rPr>
        <w:t xml:space="preserve"> responsabile solidalmente con tutti i Partner per il pagamento di somme relative a sanzioni amministrative e riduzioni accertate dagli organismi competenti e s’impegna a versare tempestivamente al Capofila le somme dovute e da esso determinate in base al </w:t>
      </w:r>
      <w:r w:rsidR="00403576" w:rsidRPr="009875C0">
        <w:rPr>
          <w:rFonts w:ascii="Arial" w:hAnsi="Arial" w:cs="Arial"/>
          <w:color w:val="auto"/>
          <w:sz w:val="21"/>
          <w:szCs w:val="21"/>
          <w:lang w:val="it-IT"/>
        </w:rPr>
        <w:t>successivo art. 14</w:t>
      </w:r>
      <w:r w:rsidRPr="009875C0">
        <w:rPr>
          <w:rFonts w:ascii="Arial" w:hAnsi="Arial" w:cs="Arial"/>
          <w:color w:val="auto"/>
          <w:sz w:val="21"/>
          <w:szCs w:val="21"/>
          <w:lang w:val="it-IT"/>
        </w:rPr>
        <w:t>;</w:t>
      </w:r>
      <w:r w:rsidR="00403576" w:rsidRPr="009875C0">
        <w:rPr>
          <w:rFonts w:ascii="Arial" w:hAnsi="Arial" w:cs="Arial"/>
          <w:color w:val="auto"/>
          <w:sz w:val="21"/>
          <w:szCs w:val="21"/>
          <w:lang w:val="it-IT"/>
        </w:rPr>
        <w:t xml:space="preserve"> </w:t>
      </w:r>
    </w:p>
    <w:p w14:paraId="22E10C73" w14:textId="77777777"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b/>
          <w:bCs/>
          <w:i/>
          <w:iCs/>
          <w:color w:val="auto"/>
          <w:sz w:val="21"/>
          <w:szCs w:val="21"/>
          <w:lang w:val="it-IT"/>
        </w:rPr>
        <w:t>Audit e controllo</w:t>
      </w:r>
    </w:p>
    <w:p w14:paraId="2EA76B66" w14:textId="3E48BFDC" w:rsidR="00403576" w:rsidRPr="00093895" w:rsidRDefault="002D27BE" w:rsidP="00CF0C84">
      <w:pPr>
        <w:pStyle w:val="NormaleWeb"/>
        <w:numPr>
          <w:ilvl w:val="0"/>
          <w:numId w:val="7"/>
        </w:numPr>
        <w:spacing w:before="0" w:after="120" w:line="276" w:lineRule="auto"/>
        <w:jc w:val="both"/>
        <w:rPr>
          <w:rFonts w:ascii="Arial" w:hAnsi="Arial" w:cs="Arial"/>
          <w:color w:val="auto"/>
          <w:sz w:val="21"/>
          <w:szCs w:val="21"/>
          <w:lang w:val="it-IT"/>
        </w:rPr>
      </w:pPr>
      <w:r>
        <w:rPr>
          <w:rFonts w:ascii="Arial" w:hAnsi="Arial" w:cs="Arial"/>
          <w:color w:val="auto"/>
          <w:sz w:val="21"/>
          <w:szCs w:val="21"/>
          <w:lang w:val="it-IT"/>
        </w:rPr>
        <w:t>s</w:t>
      </w:r>
      <w:r w:rsidR="00403576" w:rsidRPr="00093895">
        <w:rPr>
          <w:rFonts w:ascii="Arial" w:hAnsi="Arial" w:cs="Arial"/>
          <w:color w:val="auto"/>
          <w:sz w:val="21"/>
          <w:szCs w:val="21"/>
          <w:lang w:val="it-IT"/>
        </w:rPr>
        <w:t>i rende disponibile ai controlli documentali, in loco ed ex post da parte di tutte le autorità incaricate alla realizzazione di audit e controlli regionali, nazionali e comunitari;</w:t>
      </w:r>
    </w:p>
    <w:p w14:paraId="67CFF6CD" w14:textId="77777777" w:rsidR="00403576" w:rsidRPr="00093895" w:rsidRDefault="00403576" w:rsidP="00CF0C84">
      <w:pPr>
        <w:pStyle w:val="NormaleWeb"/>
        <w:numPr>
          <w:ilvl w:val="0"/>
          <w:numId w:val="7"/>
        </w:numPr>
        <w:spacing w:before="0" w:after="120" w:line="276" w:lineRule="auto"/>
        <w:jc w:val="both"/>
        <w:rPr>
          <w:rFonts w:ascii="Arial" w:hAnsi="Arial" w:cs="Arial"/>
          <w:color w:val="auto"/>
          <w:sz w:val="21"/>
          <w:szCs w:val="21"/>
          <w:lang w:val="it-IT"/>
        </w:rPr>
      </w:pPr>
      <w:r w:rsidRPr="00093895">
        <w:rPr>
          <w:rFonts w:ascii="Arial" w:hAnsi="Arial" w:cs="Arial"/>
          <w:color w:val="auto"/>
          <w:sz w:val="21"/>
          <w:szCs w:val="21"/>
          <w:lang w:val="it-IT"/>
        </w:rPr>
        <w:t>trasmette al Capofila tutte le informazioni e la documentazione necessaria per rispondere alle esigenze degli organi di controllo;</w:t>
      </w:r>
    </w:p>
    <w:p w14:paraId="303C1301" w14:textId="07F53909" w:rsidR="00403576" w:rsidRPr="00093895" w:rsidRDefault="00802344" w:rsidP="00CF0C84">
      <w:pPr>
        <w:pStyle w:val="NormaleWeb"/>
        <w:numPr>
          <w:ilvl w:val="0"/>
          <w:numId w:val="7"/>
        </w:numPr>
        <w:spacing w:before="0" w:after="120" w:line="276" w:lineRule="auto"/>
        <w:jc w:val="both"/>
        <w:rPr>
          <w:rStyle w:val="Titolodellibro1"/>
          <w:rFonts w:ascii="Arial" w:hAnsi="Arial" w:cs="Arial"/>
          <w:color w:val="auto"/>
          <w:sz w:val="21"/>
          <w:szCs w:val="21"/>
          <w:lang w:val="it-IT"/>
        </w:rPr>
      </w:pPr>
      <w:r>
        <w:rPr>
          <w:rFonts w:ascii="Arial" w:hAnsi="Arial" w:cs="Arial"/>
          <w:color w:val="auto"/>
          <w:sz w:val="21"/>
          <w:szCs w:val="21"/>
          <w:lang w:val="it-IT"/>
        </w:rPr>
        <w:t>c</w:t>
      </w:r>
      <w:r w:rsidR="00403576" w:rsidRPr="00093895">
        <w:rPr>
          <w:rFonts w:ascii="Arial" w:hAnsi="Arial" w:cs="Arial"/>
          <w:color w:val="auto"/>
          <w:sz w:val="21"/>
          <w:szCs w:val="21"/>
          <w:lang w:val="it-IT"/>
        </w:rPr>
        <w:t>ustodisce e rende disponibile, su richiesta degli organi di controllo, la documentazione originale relativa al SSV in conformità agli impegni presi e nei termini di legge.</w:t>
      </w:r>
    </w:p>
    <w:p w14:paraId="0BB1E2DC" w14:textId="77777777" w:rsidR="00403576" w:rsidRPr="00C77A03" w:rsidRDefault="00403576" w:rsidP="00C77A03">
      <w:pPr>
        <w:pStyle w:val="Titolo2"/>
        <w:rPr>
          <w:rStyle w:val="Titolodellibro1"/>
          <w:rFonts w:ascii="Arial" w:hAnsi="Arial" w:cs="Arial"/>
          <w:b/>
          <w:bCs/>
          <w:smallCaps w:val="0"/>
          <w:spacing w:val="0"/>
        </w:rPr>
      </w:pPr>
      <w:bookmarkStart w:id="57" w:name="_DV_C176"/>
      <w:bookmarkStart w:id="58" w:name="_Toc212031052"/>
      <w:bookmarkEnd w:id="55"/>
      <w:bookmarkEnd w:id="56"/>
      <w:r w:rsidRPr="00C77A03">
        <w:rPr>
          <w:rStyle w:val="Titolodellibro1"/>
          <w:rFonts w:ascii="Arial" w:hAnsi="Arial" w:cs="Arial"/>
          <w:b/>
          <w:bCs/>
          <w:smallCaps w:val="0"/>
          <w:spacing w:val="0"/>
        </w:rPr>
        <w:t>ART. 9 – CIRCUITO FINANZIARIO</w:t>
      </w:r>
      <w:bookmarkEnd w:id="58"/>
      <w:r w:rsidRPr="00C77A03">
        <w:rPr>
          <w:rStyle w:val="Titolodellibro1"/>
          <w:rFonts w:ascii="Arial" w:hAnsi="Arial" w:cs="Arial"/>
          <w:b/>
          <w:bCs/>
          <w:smallCaps w:val="0"/>
          <w:spacing w:val="0"/>
        </w:rPr>
        <w:t xml:space="preserve"> </w:t>
      </w:r>
    </w:p>
    <w:p w14:paraId="4258CF10" w14:textId="42B68A80" w:rsidR="00403576" w:rsidRPr="00093895" w:rsidRDefault="00403576" w:rsidP="00C12591">
      <w:pPr>
        <w:widowControl/>
        <w:suppressAutoHyphens/>
        <w:autoSpaceDE/>
        <w:autoSpaceDN/>
        <w:spacing w:after="120" w:line="276" w:lineRule="auto"/>
        <w:jc w:val="both"/>
        <w:rPr>
          <w:rFonts w:ascii="Arial" w:hAnsi="Arial" w:cs="Arial"/>
          <w:kern w:val="2"/>
          <w:sz w:val="21"/>
          <w:szCs w:val="21"/>
        </w:rPr>
      </w:pPr>
      <w:r w:rsidRPr="00093895">
        <w:rPr>
          <w:rFonts w:ascii="Arial" w:hAnsi="Arial" w:cs="Arial"/>
          <w:kern w:val="2"/>
          <w:sz w:val="21"/>
          <w:szCs w:val="21"/>
        </w:rPr>
        <w:t xml:space="preserve">Il pagamento dei contributi avviene secondo le modalità stabilite dal Bando, </w:t>
      </w:r>
      <w:r w:rsidR="009B0D11">
        <w:rPr>
          <w:rFonts w:ascii="Arial" w:hAnsi="Arial" w:cs="Arial"/>
          <w:kern w:val="2"/>
          <w:sz w:val="21"/>
          <w:szCs w:val="21"/>
        </w:rPr>
        <w:t>a titolo di anticipo</w:t>
      </w:r>
      <w:r w:rsidR="004547A3">
        <w:rPr>
          <w:rFonts w:ascii="Arial" w:hAnsi="Arial" w:cs="Arial"/>
          <w:kern w:val="2"/>
          <w:sz w:val="21"/>
          <w:szCs w:val="21"/>
        </w:rPr>
        <w:t>,</w:t>
      </w:r>
      <w:r w:rsidR="009B0D11">
        <w:rPr>
          <w:rFonts w:ascii="Arial" w:hAnsi="Arial" w:cs="Arial"/>
          <w:kern w:val="2"/>
          <w:sz w:val="21"/>
          <w:szCs w:val="21"/>
        </w:rPr>
        <w:t xml:space="preserve"> </w:t>
      </w:r>
      <w:r w:rsidR="00A13F06">
        <w:rPr>
          <w:rFonts w:ascii="Arial" w:hAnsi="Arial" w:cs="Arial"/>
          <w:kern w:val="2"/>
          <w:sz w:val="21"/>
          <w:szCs w:val="21"/>
        </w:rPr>
        <w:t>di acconto</w:t>
      </w:r>
      <w:r w:rsidR="00002ABF">
        <w:rPr>
          <w:rFonts w:ascii="Arial" w:hAnsi="Arial" w:cs="Arial"/>
          <w:kern w:val="2"/>
          <w:sz w:val="21"/>
          <w:szCs w:val="21"/>
        </w:rPr>
        <w:t xml:space="preserve"> o di saldo</w:t>
      </w:r>
      <w:r w:rsidR="00EE43AA">
        <w:rPr>
          <w:rFonts w:ascii="Arial" w:hAnsi="Arial" w:cs="Arial"/>
          <w:kern w:val="2"/>
          <w:sz w:val="21"/>
          <w:szCs w:val="21"/>
        </w:rPr>
        <w:t>, dietro presentazione di domanda di pagamento da parte del Capofila</w:t>
      </w:r>
      <w:r w:rsidR="00E5620A">
        <w:rPr>
          <w:rFonts w:ascii="Arial" w:hAnsi="Arial" w:cs="Arial"/>
          <w:kern w:val="2"/>
          <w:sz w:val="21"/>
          <w:szCs w:val="21"/>
        </w:rPr>
        <w:t xml:space="preserve"> in nome e per conto di tutti i Partner</w:t>
      </w:r>
      <w:r w:rsidR="00F304D0">
        <w:rPr>
          <w:rFonts w:ascii="Arial" w:hAnsi="Arial" w:cs="Arial"/>
          <w:kern w:val="2"/>
          <w:sz w:val="21"/>
          <w:szCs w:val="21"/>
        </w:rPr>
        <w:t xml:space="preserve">, </w:t>
      </w:r>
      <w:r w:rsidR="00C36B63">
        <w:rPr>
          <w:rFonts w:ascii="Arial" w:hAnsi="Arial" w:cs="Arial"/>
          <w:kern w:val="2"/>
          <w:sz w:val="21"/>
          <w:szCs w:val="21"/>
        </w:rPr>
        <w:t>completa della documentazione richiesta dal Bando</w:t>
      </w:r>
      <w:r w:rsidR="00002ABF">
        <w:rPr>
          <w:rFonts w:ascii="Arial" w:hAnsi="Arial" w:cs="Arial"/>
          <w:kern w:val="2"/>
          <w:sz w:val="21"/>
          <w:szCs w:val="21"/>
        </w:rPr>
        <w:t xml:space="preserve">. </w:t>
      </w:r>
      <w:r w:rsidR="00421B36">
        <w:rPr>
          <w:rFonts w:ascii="Arial" w:hAnsi="Arial" w:cs="Arial"/>
          <w:kern w:val="2"/>
          <w:sz w:val="21"/>
          <w:szCs w:val="21"/>
        </w:rPr>
        <w:t>In particolare, n</w:t>
      </w:r>
      <w:r w:rsidR="00002ABF">
        <w:rPr>
          <w:rFonts w:ascii="Arial" w:hAnsi="Arial" w:cs="Arial"/>
          <w:kern w:val="2"/>
          <w:sz w:val="21"/>
          <w:szCs w:val="21"/>
        </w:rPr>
        <w:t xml:space="preserve">el caso di acconto e di saldo, </w:t>
      </w:r>
      <w:r w:rsidR="00002ABF">
        <w:rPr>
          <w:rFonts w:ascii="Arial" w:hAnsi="Arial" w:cs="Arial"/>
          <w:kern w:val="2"/>
          <w:sz w:val="21"/>
          <w:szCs w:val="21"/>
        </w:rPr>
        <w:lastRenderedPageBreak/>
        <w:t>il pagamento avviene</w:t>
      </w:r>
      <w:r w:rsidR="00E727E0">
        <w:rPr>
          <w:rFonts w:ascii="Arial" w:hAnsi="Arial" w:cs="Arial"/>
          <w:kern w:val="2"/>
          <w:sz w:val="21"/>
          <w:szCs w:val="21"/>
        </w:rPr>
        <w:t xml:space="preserve"> da parte dell’Organismo Pagatore</w:t>
      </w:r>
      <w:r w:rsidR="00A13F06">
        <w:rPr>
          <w:rFonts w:ascii="Arial" w:hAnsi="Arial" w:cs="Arial"/>
          <w:kern w:val="2"/>
          <w:sz w:val="21"/>
          <w:szCs w:val="21"/>
        </w:rPr>
        <w:t xml:space="preserve"> </w:t>
      </w:r>
      <w:r w:rsidR="001D0781">
        <w:rPr>
          <w:rFonts w:ascii="Arial" w:hAnsi="Arial" w:cs="Arial"/>
          <w:kern w:val="2"/>
          <w:sz w:val="21"/>
          <w:szCs w:val="21"/>
        </w:rPr>
        <w:t>a seguito del ricevimento</w:t>
      </w:r>
      <w:r w:rsidR="00E727E0">
        <w:rPr>
          <w:rFonts w:ascii="Arial" w:hAnsi="Arial" w:cs="Arial"/>
          <w:kern w:val="2"/>
          <w:sz w:val="21"/>
          <w:szCs w:val="21"/>
        </w:rPr>
        <w:t xml:space="preserve"> e della positiva istruttoria</w:t>
      </w:r>
      <w:r w:rsidR="001D0781">
        <w:rPr>
          <w:rFonts w:ascii="Arial" w:hAnsi="Arial" w:cs="Arial"/>
          <w:kern w:val="2"/>
          <w:sz w:val="21"/>
          <w:szCs w:val="21"/>
        </w:rPr>
        <w:t xml:space="preserve"> della</w:t>
      </w:r>
      <w:r w:rsidR="003E6F9E">
        <w:rPr>
          <w:rFonts w:ascii="Arial" w:hAnsi="Arial" w:cs="Arial"/>
          <w:kern w:val="2"/>
          <w:sz w:val="21"/>
          <w:szCs w:val="21"/>
        </w:rPr>
        <w:t xml:space="preserve"> domanda di pagamento contenente la</w:t>
      </w:r>
      <w:r w:rsidRPr="00093895">
        <w:rPr>
          <w:rFonts w:ascii="Arial" w:hAnsi="Arial" w:cs="Arial"/>
          <w:kern w:val="2"/>
          <w:sz w:val="21"/>
          <w:szCs w:val="21"/>
        </w:rPr>
        <w:t xml:space="preserve"> rendicontazione delle spese afferenti alla SSV, coerentemente con il piano </w:t>
      </w:r>
      <w:r w:rsidRPr="009875C0">
        <w:rPr>
          <w:rFonts w:ascii="Arial" w:hAnsi="Arial" w:cs="Arial"/>
          <w:kern w:val="2"/>
          <w:sz w:val="21"/>
          <w:szCs w:val="21"/>
        </w:rPr>
        <w:t>finanziario (</w:t>
      </w:r>
      <w:r w:rsidR="00D25483" w:rsidRPr="009875C0">
        <w:rPr>
          <w:rFonts w:ascii="Arial" w:hAnsi="Arial" w:cs="Arial"/>
          <w:kern w:val="2"/>
          <w:sz w:val="21"/>
          <w:szCs w:val="21"/>
        </w:rPr>
        <w:t xml:space="preserve">Allegato </w:t>
      </w:r>
      <w:r w:rsidR="00534248" w:rsidRPr="009875C0">
        <w:rPr>
          <w:rFonts w:ascii="Arial" w:hAnsi="Arial" w:cs="Arial"/>
          <w:kern w:val="2"/>
          <w:sz w:val="21"/>
          <w:szCs w:val="21"/>
        </w:rPr>
        <w:t>3</w:t>
      </w:r>
      <w:r w:rsidRPr="009875C0">
        <w:rPr>
          <w:rFonts w:ascii="Arial" w:hAnsi="Arial" w:cs="Arial"/>
          <w:kern w:val="2"/>
          <w:sz w:val="21"/>
          <w:szCs w:val="21"/>
        </w:rPr>
        <w:t>) e ai sensi</w:t>
      </w:r>
      <w:r w:rsidRPr="00093895">
        <w:rPr>
          <w:rFonts w:ascii="Arial" w:hAnsi="Arial" w:cs="Arial"/>
          <w:kern w:val="2"/>
          <w:sz w:val="21"/>
          <w:szCs w:val="21"/>
        </w:rPr>
        <w:t xml:space="preserve"> del mandato collettivo speciale di rappresentanza sottoscritto da tutti i </w:t>
      </w:r>
      <w:r w:rsidR="00EB6F4E">
        <w:rPr>
          <w:rFonts w:ascii="Arial" w:hAnsi="Arial" w:cs="Arial"/>
          <w:kern w:val="2"/>
          <w:sz w:val="21"/>
          <w:szCs w:val="21"/>
        </w:rPr>
        <w:t>P</w:t>
      </w:r>
      <w:r w:rsidRPr="00093895">
        <w:rPr>
          <w:rFonts w:ascii="Arial" w:hAnsi="Arial" w:cs="Arial"/>
          <w:kern w:val="2"/>
          <w:sz w:val="21"/>
          <w:szCs w:val="21"/>
        </w:rPr>
        <w:t xml:space="preserve">artner </w:t>
      </w:r>
      <w:r w:rsidRPr="009875C0">
        <w:rPr>
          <w:rFonts w:ascii="Arial" w:hAnsi="Arial" w:cs="Arial"/>
          <w:kern w:val="2"/>
          <w:sz w:val="21"/>
          <w:szCs w:val="21"/>
        </w:rPr>
        <w:t>beneficiari (</w:t>
      </w:r>
      <w:r w:rsidR="00D25483" w:rsidRPr="009875C0">
        <w:rPr>
          <w:rFonts w:ascii="Arial" w:hAnsi="Arial" w:cs="Arial"/>
          <w:kern w:val="2"/>
          <w:sz w:val="21"/>
          <w:szCs w:val="21"/>
        </w:rPr>
        <w:t xml:space="preserve">Allegato </w:t>
      </w:r>
      <w:r w:rsidR="00534248" w:rsidRPr="009875C0">
        <w:rPr>
          <w:rFonts w:ascii="Arial" w:hAnsi="Arial" w:cs="Arial"/>
          <w:kern w:val="2"/>
          <w:sz w:val="21"/>
          <w:szCs w:val="21"/>
        </w:rPr>
        <w:t>7</w:t>
      </w:r>
      <w:r w:rsidRPr="009875C0">
        <w:rPr>
          <w:rFonts w:ascii="Arial" w:hAnsi="Arial" w:cs="Arial"/>
          <w:kern w:val="2"/>
          <w:sz w:val="21"/>
          <w:szCs w:val="21"/>
        </w:rPr>
        <w:t>)</w:t>
      </w:r>
      <w:r w:rsidR="00BC2C19" w:rsidRPr="009875C0">
        <w:rPr>
          <w:rFonts w:ascii="Arial" w:hAnsi="Arial" w:cs="Arial"/>
          <w:kern w:val="2"/>
          <w:sz w:val="21"/>
          <w:szCs w:val="21"/>
        </w:rPr>
        <w:t>, completa</w:t>
      </w:r>
      <w:r w:rsidR="00BC2C19">
        <w:rPr>
          <w:rFonts w:ascii="Arial" w:hAnsi="Arial" w:cs="Arial"/>
          <w:kern w:val="2"/>
          <w:sz w:val="21"/>
          <w:szCs w:val="21"/>
        </w:rPr>
        <w:t xml:space="preserve"> della relativa documentazione giustificativa</w:t>
      </w:r>
      <w:r w:rsidRPr="00093895">
        <w:rPr>
          <w:rFonts w:ascii="Arial" w:hAnsi="Arial" w:cs="Arial"/>
          <w:kern w:val="2"/>
          <w:sz w:val="21"/>
          <w:szCs w:val="21"/>
        </w:rPr>
        <w:t>.</w:t>
      </w:r>
    </w:p>
    <w:p w14:paraId="640C7B0B" w14:textId="3B14A1DD" w:rsidR="00403576" w:rsidRPr="00093895" w:rsidRDefault="004C5B49" w:rsidP="00C12591">
      <w:pPr>
        <w:widowControl/>
        <w:suppressAutoHyphens/>
        <w:autoSpaceDE/>
        <w:autoSpaceDN/>
        <w:spacing w:after="120" w:line="276" w:lineRule="auto"/>
        <w:jc w:val="both"/>
        <w:rPr>
          <w:rFonts w:ascii="Arial" w:hAnsi="Arial" w:cs="Arial"/>
          <w:kern w:val="2"/>
          <w:sz w:val="21"/>
          <w:szCs w:val="21"/>
        </w:rPr>
      </w:pPr>
      <w:r>
        <w:rPr>
          <w:rFonts w:ascii="Arial" w:hAnsi="Arial" w:cs="Arial"/>
          <w:kern w:val="2"/>
          <w:sz w:val="21"/>
          <w:szCs w:val="21"/>
        </w:rPr>
        <w:t xml:space="preserve">Il pagamento </w:t>
      </w:r>
      <w:r w:rsidR="003F1864">
        <w:rPr>
          <w:rFonts w:ascii="Arial" w:hAnsi="Arial" w:cs="Arial"/>
          <w:kern w:val="2"/>
          <w:sz w:val="21"/>
          <w:szCs w:val="21"/>
        </w:rPr>
        <w:t>viene effettuato</w:t>
      </w:r>
      <w:r w:rsidR="00403576" w:rsidRPr="00093895">
        <w:rPr>
          <w:rFonts w:ascii="Arial" w:hAnsi="Arial" w:cs="Arial"/>
          <w:sz w:val="21"/>
          <w:szCs w:val="21"/>
        </w:rPr>
        <w:t xml:space="preserve"> </w:t>
      </w:r>
      <w:r w:rsidR="00403576" w:rsidRPr="00093895">
        <w:rPr>
          <w:rFonts w:ascii="Arial" w:hAnsi="Arial" w:cs="Arial"/>
          <w:kern w:val="2"/>
          <w:sz w:val="21"/>
          <w:szCs w:val="21"/>
        </w:rPr>
        <w:t xml:space="preserve">sul conto corrente indicato dal Capofila nel fascicolo aziendale su Anagrafe agricola. </w:t>
      </w:r>
      <w:r w:rsidR="009B31C9">
        <w:rPr>
          <w:rFonts w:ascii="Arial" w:hAnsi="Arial" w:cs="Arial"/>
          <w:kern w:val="2"/>
          <w:sz w:val="21"/>
          <w:szCs w:val="21"/>
        </w:rPr>
        <w:t xml:space="preserve">A seguito dell’incasso del contributo, </w:t>
      </w:r>
      <w:r w:rsidR="009B31C9">
        <w:rPr>
          <w:rFonts w:ascii="Arial" w:hAnsi="Arial" w:cs="Arial"/>
          <w:sz w:val="21"/>
          <w:szCs w:val="21"/>
        </w:rPr>
        <w:t>i</w:t>
      </w:r>
      <w:r w:rsidR="00403576" w:rsidRPr="00093895">
        <w:rPr>
          <w:rFonts w:ascii="Arial" w:hAnsi="Arial" w:cs="Arial"/>
          <w:sz w:val="21"/>
          <w:szCs w:val="21"/>
        </w:rPr>
        <w:t xml:space="preserve">l Capofila trasferisce le somme ricevute dall’Organismo </w:t>
      </w:r>
      <w:r w:rsidR="009B31C9">
        <w:rPr>
          <w:rFonts w:ascii="Arial" w:hAnsi="Arial" w:cs="Arial"/>
          <w:sz w:val="21"/>
          <w:szCs w:val="21"/>
        </w:rPr>
        <w:t>P</w:t>
      </w:r>
      <w:r w:rsidR="00403576" w:rsidRPr="00093895">
        <w:rPr>
          <w:rFonts w:ascii="Arial" w:hAnsi="Arial" w:cs="Arial"/>
          <w:sz w:val="21"/>
          <w:szCs w:val="21"/>
        </w:rPr>
        <w:t xml:space="preserve">agatore a ciascun </w:t>
      </w:r>
      <w:r w:rsidR="009B31C9" w:rsidRPr="00F3638C">
        <w:rPr>
          <w:rFonts w:ascii="Arial" w:hAnsi="Arial" w:cs="Arial"/>
          <w:sz w:val="21"/>
          <w:szCs w:val="21"/>
        </w:rPr>
        <w:t>P</w:t>
      </w:r>
      <w:r w:rsidR="00403576" w:rsidRPr="00F3638C">
        <w:rPr>
          <w:rFonts w:ascii="Arial" w:hAnsi="Arial" w:cs="Arial"/>
          <w:sz w:val="21"/>
          <w:szCs w:val="21"/>
        </w:rPr>
        <w:t xml:space="preserve">artner entro </w:t>
      </w:r>
      <w:r w:rsidR="009B31C9" w:rsidRPr="00F3638C">
        <w:rPr>
          <w:rFonts w:ascii="Arial" w:hAnsi="Arial" w:cs="Arial"/>
          <w:sz w:val="21"/>
          <w:szCs w:val="21"/>
        </w:rPr>
        <w:t xml:space="preserve">30 </w:t>
      </w:r>
      <w:r w:rsidR="00403576" w:rsidRPr="00F3638C">
        <w:rPr>
          <w:rFonts w:ascii="Arial" w:hAnsi="Arial" w:cs="Arial"/>
          <w:sz w:val="21"/>
          <w:szCs w:val="21"/>
        </w:rPr>
        <w:t>giorni</w:t>
      </w:r>
      <w:r w:rsidR="00403576" w:rsidRPr="00093895">
        <w:rPr>
          <w:rFonts w:ascii="Arial" w:hAnsi="Arial" w:cs="Arial"/>
          <w:sz w:val="21"/>
          <w:szCs w:val="21"/>
        </w:rPr>
        <w:t xml:space="preserve"> lavorativi dal loro accredito</w:t>
      </w:r>
      <w:r w:rsidR="000F5958">
        <w:rPr>
          <w:rFonts w:ascii="Arial" w:hAnsi="Arial" w:cs="Arial"/>
          <w:sz w:val="21"/>
          <w:szCs w:val="21"/>
        </w:rPr>
        <w:t>,</w:t>
      </w:r>
      <w:r w:rsidR="00403576" w:rsidRPr="00093895">
        <w:rPr>
          <w:rFonts w:ascii="Arial" w:hAnsi="Arial" w:cs="Arial"/>
          <w:sz w:val="21"/>
          <w:szCs w:val="21"/>
        </w:rPr>
        <w:t xml:space="preserve"> sulla base delle spese effettivamente riconosciute e rendicontate</w:t>
      </w:r>
      <w:r w:rsidR="00403576" w:rsidRPr="00093895">
        <w:rPr>
          <w:rFonts w:ascii="Arial" w:hAnsi="Arial" w:cs="Arial"/>
          <w:kern w:val="2"/>
          <w:sz w:val="21"/>
          <w:szCs w:val="21"/>
        </w:rPr>
        <w:t xml:space="preserve"> da ciascuno dei Partner. </w:t>
      </w:r>
    </w:p>
    <w:p w14:paraId="4DD933DB" w14:textId="77777777" w:rsidR="00403576" w:rsidRPr="00C77A03" w:rsidRDefault="00403576" w:rsidP="00C77A03">
      <w:pPr>
        <w:pStyle w:val="Titolo2"/>
        <w:rPr>
          <w:rStyle w:val="Titolodellibro1"/>
          <w:rFonts w:ascii="Arial" w:hAnsi="Arial" w:cs="Arial"/>
          <w:b/>
          <w:bCs/>
          <w:smallCaps w:val="0"/>
          <w:spacing w:val="0"/>
        </w:rPr>
      </w:pPr>
      <w:bookmarkStart w:id="59" w:name="_DV_M117"/>
      <w:bookmarkStart w:id="60" w:name="_Toc212031053"/>
      <w:bookmarkEnd w:id="59"/>
      <w:r w:rsidRPr="00C77A03">
        <w:rPr>
          <w:rStyle w:val="Titolodellibro1"/>
          <w:rFonts w:ascii="Arial" w:hAnsi="Arial" w:cs="Arial"/>
          <w:b/>
          <w:bCs/>
          <w:smallCaps w:val="0"/>
          <w:spacing w:val="0"/>
        </w:rPr>
        <w:t>ART. 10 – CONFIDENZIALITÀ</w:t>
      </w:r>
      <w:bookmarkEnd w:id="60"/>
      <w:r w:rsidRPr="00C77A03">
        <w:rPr>
          <w:rStyle w:val="Titolodellibro1"/>
          <w:rFonts w:ascii="Arial" w:hAnsi="Arial" w:cs="Arial"/>
          <w:b/>
          <w:bCs/>
          <w:smallCaps w:val="0"/>
          <w:spacing w:val="0"/>
        </w:rPr>
        <w:t xml:space="preserve"> </w:t>
      </w:r>
    </w:p>
    <w:p w14:paraId="20A730C0" w14:textId="77777777"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color w:val="auto"/>
          <w:sz w:val="21"/>
          <w:szCs w:val="21"/>
          <w:lang w:val="it-IT"/>
        </w:rPr>
        <w:t>Il Capofila e i Partner si impegnano a mantenere la riservatezza su qualsiasi documento, informazione o altro materiale direttamente correlato all’esecuzione della SSV, la cui diffusione possa causare pregiudizio ad altre parti.</w:t>
      </w:r>
    </w:p>
    <w:p w14:paraId="49060792" w14:textId="2192786C" w:rsidR="00403576" w:rsidRPr="00093895" w:rsidRDefault="00403576" w:rsidP="00C12591">
      <w:pPr>
        <w:pStyle w:val="NormaleWeb"/>
        <w:spacing w:before="0" w:after="120" w:line="276" w:lineRule="auto"/>
        <w:jc w:val="both"/>
        <w:rPr>
          <w:rStyle w:val="Titolodellibro1"/>
          <w:rFonts w:ascii="Arial" w:hAnsi="Arial" w:cs="Arial"/>
          <w:b w:val="0"/>
          <w:bCs w:val="0"/>
          <w:smallCaps w:val="0"/>
          <w:color w:val="auto"/>
          <w:sz w:val="21"/>
          <w:szCs w:val="21"/>
          <w:lang w:val="it-IT"/>
        </w:rPr>
      </w:pPr>
      <w:r w:rsidRPr="00093895">
        <w:rPr>
          <w:rFonts w:ascii="Arial" w:hAnsi="Arial" w:cs="Arial"/>
          <w:color w:val="auto"/>
          <w:sz w:val="21"/>
          <w:szCs w:val="21"/>
          <w:lang w:val="it-IT"/>
        </w:rPr>
        <w:t>La riservatezza è applicata fatte salve le regole sugli obblighi di pubblicità a livello europeo.</w:t>
      </w:r>
    </w:p>
    <w:p w14:paraId="075D535E" w14:textId="77777777" w:rsidR="00403576" w:rsidRPr="00C77A03" w:rsidRDefault="00403576" w:rsidP="00C77A03">
      <w:pPr>
        <w:pStyle w:val="Titolo2"/>
        <w:rPr>
          <w:rStyle w:val="Titolodellibro1"/>
          <w:rFonts w:ascii="Arial" w:hAnsi="Arial" w:cs="Arial"/>
          <w:b/>
          <w:bCs/>
          <w:smallCaps w:val="0"/>
          <w:spacing w:val="0"/>
        </w:rPr>
      </w:pPr>
      <w:bookmarkStart w:id="61" w:name="_DV_C186"/>
      <w:bookmarkStart w:id="62" w:name="_Toc212031054"/>
      <w:bookmarkEnd w:id="57"/>
      <w:r w:rsidRPr="00C77A03">
        <w:rPr>
          <w:rStyle w:val="Titolodellibro1"/>
          <w:rFonts w:ascii="Arial" w:hAnsi="Arial" w:cs="Arial"/>
          <w:b/>
          <w:bCs/>
          <w:smallCaps w:val="0"/>
          <w:spacing w:val="0"/>
        </w:rPr>
        <w:t>ART. 11 – INADEMPIMENTO ED ESCLUSIONE</w:t>
      </w:r>
      <w:bookmarkEnd w:id="61"/>
      <w:bookmarkEnd w:id="62"/>
    </w:p>
    <w:p w14:paraId="22540322" w14:textId="569B0E49" w:rsidR="00403576" w:rsidRPr="00093895" w:rsidRDefault="00403576" w:rsidP="00C12591">
      <w:pPr>
        <w:pStyle w:val="NormaleWeb"/>
        <w:spacing w:before="0" w:after="120" w:line="276" w:lineRule="auto"/>
        <w:jc w:val="both"/>
        <w:rPr>
          <w:rFonts w:ascii="Arial" w:hAnsi="Arial" w:cs="Arial"/>
          <w:color w:val="auto"/>
          <w:sz w:val="21"/>
          <w:szCs w:val="21"/>
          <w:lang w:val="it-IT"/>
        </w:rPr>
      </w:pPr>
      <w:bookmarkStart w:id="63" w:name="_DV_C187"/>
      <w:r w:rsidRPr="00093895">
        <w:rPr>
          <w:rFonts w:ascii="Arial" w:hAnsi="Arial" w:cs="Arial"/>
          <w:color w:val="auto"/>
          <w:sz w:val="21"/>
          <w:szCs w:val="21"/>
          <w:lang w:val="it-IT"/>
        </w:rPr>
        <w:t xml:space="preserve">In caso di inadempimento degli obblighi e dei compiti di cooperazione </w:t>
      </w:r>
      <w:r w:rsidR="00A320CB">
        <w:rPr>
          <w:rFonts w:ascii="Arial" w:hAnsi="Arial" w:cs="Arial"/>
          <w:color w:val="auto"/>
          <w:sz w:val="21"/>
          <w:szCs w:val="21"/>
          <w:lang w:val="it-IT"/>
        </w:rPr>
        <w:t>previsti dal presente Accordo</w:t>
      </w:r>
      <w:r w:rsidRPr="00093895">
        <w:rPr>
          <w:rFonts w:ascii="Arial" w:hAnsi="Arial" w:cs="Arial"/>
          <w:color w:val="auto"/>
          <w:sz w:val="21"/>
          <w:szCs w:val="21"/>
          <w:lang w:val="it-IT"/>
        </w:rPr>
        <w:t xml:space="preserve">, le parti convengono che il Capofila richieda, tempestivamente e per iscritto, al </w:t>
      </w:r>
      <w:r w:rsidR="00A320CB">
        <w:rPr>
          <w:rFonts w:ascii="Arial" w:hAnsi="Arial" w:cs="Arial"/>
          <w:color w:val="auto"/>
          <w:sz w:val="21"/>
          <w:szCs w:val="21"/>
          <w:lang w:val="it-IT"/>
        </w:rPr>
        <w:t>P</w:t>
      </w:r>
      <w:r w:rsidRPr="00093895">
        <w:rPr>
          <w:rFonts w:ascii="Arial" w:hAnsi="Arial" w:cs="Arial"/>
          <w:color w:val="auto"/>
          <w:sz w:val="21"/>
          <w:szCs w:val="21"/>
          <w:lang w:val="it-IT"/>
        </w:rPr>
        <w:t>artner responsabile di porre fine all’inadempimento con immediatezza</w:t>
      </w:r>
      <w:r w:rsidR="005E30D3">
        <w:rPr>
          <w:rFonts w:ascii="Arial" w:hAnsi="Arial" w:cs="Arial"/>
          <w:color w:val="auto"/>
          <w:sz w:val="21"/>
          <w:szCs w:val="21"/>
          <w:lang w:val="it-IT"/>
        </w:rPr>
        <w:t xml:space="preserve">, </w:t>
      </w:r>
      <w:r w:rsidR="00A76475">
        <w:rPr>
          <w:rFonts w:ascii="Arial" w:hAnsi="Arial" w:cs="Arial"/>
          <w:color w:val="auto"/>
          <w:sz w:val="21"/>
          <w:szCs w:val="21"/>
          <w:lang w:val="it-IT"/>
        </w:rPr>
        <w:t>dandone</w:t>
      </w:r>
      <w:r w:rsidRPr="00093895">
        <w:rPr>
          <w:rFonts w:ascii="Arial" w:hAnsi="Arial" w:cs="Arial"/>
          <w:color w:val="auto"/>
          <w:sz w:val="21"/>
          <w:szCs w:val="21"/>
          <w:lang w:val="it-IT"/>
        </w:rPr>
        <w:t xml:space="preserve"> comunicazione agli altri Partner. Se l’inadempimento perdura oltre il termine concordato, il Capofila può decidere, di concerto con gli altri Partner all’unanimità, di escludere il Partner in questione secondo le modalità stabilite nel presente </w:t>
      </w:r>
      <w:r w:rsidR="00A76475">
        <w:rPr>
          <w:rFonts w:ascii="Arial" w:hAnsi="Arial" w:cs="Arial"/>
          <w:color w:val="auto"/>
          <w:sz w:val="21"/>
          <w:szCs w:val="21"/>
          <w:lang w:val="it-IT"/>
        </w:rPr>
        <w:t>A</w:t>
      </w:r>
      <w:r w:rsidRPr="00093895">
        <w:rPr>
          <w:rFonts w:ascii="Arial" w:hAnsi="Arial" w:cs="Arial"/>
          <w:color w:val="auto"/>
          <w:sz w:val="21"/>
          <w:szCs w:val="21"/>
          <w:lang w:val="it-IT"/>
        </w:rPr>
        <w:t>ccordo.</w:t>
      </w:r>
    </w:p>
    <w:p w14:paraId="0C08FBDB" w14:textId="77777777"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color w:val="auto"/>
          <w:sz w:val="21"/>
          <w:szCs w:val="21"/>
          <w:lang w:val="it-IT"/>
        </w:rPr>
        <w:t>Qualora l’inadempimento del Partner abbia conseguenze finanziarie negative per il finanziamento dell’intera SSV, il Capofila, di concerto con gli altri Partner all’unanimità, può pretendere un indennizzo.</w:t>
      </w:r>
    </w:p>
    <w:p w14:paraId="4FB2C57E" w14:textId="157FE0A9" w:rsidR="00403576" w:rsidRPr="00093895" w:rsidRDefault="00403576" w:rsidP="00C12591">
      <w:pPr>
        <w:pStyle w:val="NormaleWeb"/>
        <w:spacing w:before="0" w:after="120" w:line="276" w:lineRule="auto"/>
        <w:jc w:val="both"/>
        <w:rPr>
          <w:rFonts w:ascii="Arial" w:hAnsi="Arial" w:cs="Arial"/>
          <w:color w:val="auto"/>
          <w:sz w:val="21"/>
          <w:szCs w:val="21"/>
          <w:lang w:val="it-IT"/>
        </w:rPr>
      </w:pPr>
      <w:r w:rsidRPr="00093895">
        <w:rPr>
          <w:rFonts w:ascii="Arial" w:hAnsi="Arial" w:cs="Arial"/>
          <w:color w:val="auto"/>
          <w:sz w:val="21"/>
          <w:szCs w:val="21"/>
          <w:lang w:val="it-IT"/>
        </w:rPr>
        <w:t>Nel caso in cui l’inadempimento possa arrecare pregiudizio alla realizzazione della SSV</w:t>
      </w:r>
      <w:r w:rsidR="007978EB">
        <w:rPr>
          <w:rFonts w:ascii="Arial" w:hAnsi="Arial" w:cs="Arial"/>
          <w:color w:val="auto"/>
          <w:sz w:val="21"/>
          <w:szCs w:val="21"/>
          <w:lang w:val="it-IT"/>
        </w:rPr>
        <w:t xml:space="preserve"> (ad esempio compromettendone </w:t>
      </w:r>
      <w:r w:rsidR="00974483">
        <w:rPr>
          <w:rFonts w:ascii="Arial" w:hAnsi="Arial" w:cs="Arial"/>
          <w:color w:val="auto"/>
          <w:sz w:val="21"/>
          <w:szCs w:val="21"/>
          <w:lang w:val="it-IT"/>
        </w:rPr>
        <w:t>l’intero</w:t>
      </w:r>
      <w:r w:rsidR="007978EB">
        <w:rPr>
          <w:rFonts w:ascii="Arial" w:hAnsi="Arial" w:cs="Arial"/>
          <w:color w:val="auto"/>
          <w:sz w:val="21"/>
          <w:szCs w:val="21"/>
          <w:lang w:val="it-IT"/>
        </w:rPr>
        <w:t xml:space="preserve"> finanziamento</w:t>
      </w:r>
      <w:r w:rsidR="00974483">
        <w:rPr>
          <w:rFonts w:ascii="Arial" w:hAnsi="Arial" w:cs="Arial"/>
          <w:color w:val="auto"/>
          <w:sz w:val="21"/>
          <w:szCs w:val="21"/>
          <w:lang w:val="it-IT"/>
        </w:rPr>
        <w:t>)</w:t>
      </w:r>
      <w:r w:rsidRPr="00093895">
        <w:rPr>
          <w:rFonts w:ascii="Arial" w:hAnsi="Arial" w:cs="Arial"/>
          <w:color w:val="auto"/>
          <w:sz w:val="21"/>
          <w:szCs w:val="21"/>
          <w:lang w:val="it-IT"/>
        </w:rPr>
        <w:t xml:space="preserve">, il Capofila, di concerto con gli altri Partner all’unanimità, potrà decidere per l’esclusione del Partner dal presente </w:t>
      </w:r>
      <w:r w:rsidR="00974483">
        <w:rPr>
          <w:rFonts w:ascii="Arial" w:hAnsi="Arial" w:cs="Arial"/>
          <w:color w:val="auto"/>
          <w:sz w:val="21"/>
          <w:szCs w:val="21"/>
          <w:lang w:val="it-IT"/>
        </w:rPr>
        <w:t>A</w:t>
      </w:r>
      <w:r w:rsidRPr="00093895">
        <w:rPr>
          <w:rFonts w:ascii="Arial" w:hAnsi="Arial" w:cs="Arial"/>
          <w:color w:val="auto"/>
          <w:sz w:val="21"/>
          <w:szCs w:val="21"/>
          <w:lang w:val="it-IT"/>
        </w:rPr>
        <w:t xml:space="preserve">ccordo e dal prosieguo delle attività progettuali. </w:t>
      </w:r>
    </w:p>
    <w:p w14:paraId="184F50D0" w14:textId="71F9BE35" w:rsidR="00403576" w:rsidRPr="00093895" w:rsidRDefault="00403576" w:rsidP="00C12591">
      <w:pPr>
        <w:widowControl/>
        <w:tabs>
          <w:tab w:val="left" w:pos="720"/>
        </w:tabs>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 xml:space="preserve">Tutte le variazioni nella composizione del gruppo di cooperazione, comprese quelle riferite a </w:t>
      </w:r>
      <w:r w:rsidR="00A95097">
        <w:rPr>
          <w:rFonts w:ascii="Arial" w:hAnsi="Arial" w:cs="Arial"/>
          <w:sz w:val="21"/>
          <w:szCs w:val="21"/>
        </w:rPr>
        <w:t>P</w:t>
      </w:r>
      <w:r w:rsidRPr="00093895">
        <w:rPr>
          <w:rFonts w:ascii="Arial" w:hAnsi="Arial" w:cs="Arial"/>
          <w:sz w:val="21"/>
          <w:szCs w:val="21"/>
        </w:rPr>
        <w:t>artner non beneficiari, devono essere oggetto di domanda di variante, ed essere approvate dal GAL secondo le modalità previste dal Bando.</w:t>
      </w:r>
    </w:p>
    <w:p w14:paraId="35DBED77" w14:textId="77777777" w:rsidR="00403576" w:rsidRPr="00C77A03" w:rsidRDefault="00403576" w:rsidP="00C77A03">
      <w:pPr>
        <w:pStyle w:val="Titolo2"/>
        <w:rPr>
          <w:rStyle w:val="Titolodellibro1"/>
          <w:rFonts w:ascii="Arial" w:hAnsi="Arial" w:cs="Arial"/>
          <w:b/>
          <w:bCs/>
          <w:smallCaps w:val="0"/>
          <w:spacing w:val="0"/>
        </w:rPr>
      </w:pPr>
      <w:bookmarkStart w:id="64" w:name="_DV_M93"/>
      <w:bookmarkStart w:id="65" w:name="_DV_M94"/>
      <w:bookmarkStart w:id="66" w:name="_DV_M95"/>
      <w:bookmarkStart w:id="67" w:name="_DV_M98"/>
      <w:bookmarkStart w:id="68" w:name="_DV_M99"/>
      <w:bookmarkStart w:id="69" w:name="_DV_M104"/>
      <w:bookmarkStart w:id="70" w:name="_DV_M105"/>
      <w:bookmarkStart w:id="71" w:name="_DV_M106"/>
      <w:bookmarkStart w:id="72" w:name="_DV_M107"/>
      <w:bookmarkStart w:id="73" w:name="_DV_M108"/>
      <w:bookmarkStart w:id="74" w:name="_Toc212031055"/>
      <w:bookmarkEnd w:id="63"/>
      <w:bookmarkEnd w:id="64"/>
      <w:bookmarkEnd w:id="65"/>
      <w:bookmarkEnd w:id="66"/>
      <w:bookmarkEnd w:id="67"/>
      <w:bookmarkEnd w:id="68"/>
      <w:bookmarkEnd w:id="69"/>
      <w:bookmarkEnd w:id="70"/>
      <w:bookmarkEnd w:id="71"/>
      <w:bookmarkEnd w:id="72"/>
      <w:bookmarkEnd w:id="73"/>
      <w:r w:rsidRPr="00C77A03">
        <w:rPr>
          <w:rStyle w:val="Titolodellibro1"/>
          <w:rFonts w:ascii="Arial" w:hAnsi="Arial" w:cs="Arial"/>
          <w:b/>
          <w:bCs/>
          <w:smallCaps w:val="0"/>
          <w:spacing w:val="0"/>
        </w:rPr>
        <w:t>ART. 12 – POSSIBILITÀ DI RECESSO E/O ADESIONE DI UN PARTNER</w:t>
      </w:r>
      <w:bookmarkEnd w:id="74"/>
    </w:p>
    <w:p w14:paraId="5131C705" w14:textId="5AAFBD98" w:rsidR="00403576" w:rsidRPr="00093895" w:rsidRDefault="00403576" w:rsidP="00C12591">
      <w:pPr>
        <w:widowControl/>
        <w:tabs>
          <w:tab w:val="left" w:pos="720"/>
        </w:tabs>
        <w:suppressAutoHyphens/>
        <w:autoSpaceDE/>
        <w:autoSpaceDN/>
        <w:spacing w:after="120" w:line="276" w:lineRule="auto"/>
        <w:jc w:val="both"/>
        <w:rPr>
          <w:rFonts w:ascii="Arial" w:hAnsi="Arial" w:cs="Arial"/>
          <w:sz w:val="21"/>
          <w:szCs w:val="21"/>
        </w:rPr>
      </w:pPr>
      <w:bookmarkStart w:id="75" w:name="_DV_M109"/>
      <w:bookmarkEnd w:id="75"/>
      <w:r w:rsidRPr="00093895">
        <w:rPr>
          <w:rFonts w:ascii="Arial" w:hAnsi="Arial" w:cs="Arial"/>
          <w:sz w:val="21"/>
          <w:szCs w:val="21"/>
        </w:rPr>
        <w:t>I Partner, per gravi e giustificati motivi</w:t>
      </w:r>
      <w:r w:rsidR="00953A49">
        <w:rPr>
          <w:rFonts w:ascii="Arial" w:hAnsi="Arial" w:cs="Arial"/>
          <w:sz w:val="21"/>
          <w:szCs w:val="21"/>
        </w:rPr>
        <w:t>,</w:t>
      </w:r>
      <w:r w:rsidRPr="00093895">
        <w:rPr>
          <w:rFonts w:ascii="Arial" w:hAnsi="Arial" w:cs="Arial"/>
          <w:sz w:val="21"/>
          <w:szCs w:val="21"/>
        </w:rPr>
        <w:t xml:space="preserve"> potranno recedere dal presente </w:t>
      </w:r>
      <w:r w:rsidR="00953A49">
        <w:rPr>
          <w:rFonts w:ascii="Arial" w:hAnsi="Arial" w:cs="Arial"/>
          <w:sz w:val="21"/>
          <w:szCs w:val="21"/>
        </w:rPr>
        <w:t>A</w:t>
      </w:r>
      <w:r w:rsidRPr="00093895">
        <w:rPr>
          <w:rFonts w:ascii="Arial" w:hAnsi="Arial" w:cs="Arial"/>
          <w:sz w:val="21"/>
          <w:szCs w:val="21"/>
        </w:rPr>
        <w:t xml:space="preserve">ccordo e dal Gruppo di cooperazione, formalizzando per iscritto tale decisione al Capofila, che ne dà immediata comunicazione agli altri Partner. Il Capofila comunica tempestivamente il recesso unilaterale al GAL, presentando domanda di Variante secondo le modalità previste dal Bando </w:t>
      </w:r>
      <w:r w:rsidR="008478BA">
        <w:rPr>
          <w:rFonts w:ascii="Arial" w:hAnsi="Arial" w:cs="Arial"/>
          <w:sz w:val="21"/>
          <w:szCs w:val="21"/>
        </w:rPr>
        <w:t xml:space="preserve">e </w:t>
      </w:r>
      <w:r w:rsidRPr="00093895">
        <w:rPr>
          <w:rFonts w:ascii="Arial" w:hAnsi="Arial" w:cs="Arial"/>
          <w:sz w:val="21"/>
          <w:szCs w:val="21"/>
        </w:rPr>
        <w:t xml:space="preserve">ai sensi </w:t>
      </w:r>
      <w:r w:rsidRPr="009875C0">
        <w:rPr>
          <w:rFonts w:ascii="Arial" w:hAnsi="Arial" w:cs="Arial"/>
          <w:sz w:val="21"/>
          <w:szCs w:val="21"/>
        </w:rPr>
        <w:t>dell’</w:t>
      </w:r>
      <w:r w:rsidR="009875C0" w:rsidRPr="009875C0">
        <w:rPr>
          <w:rFonts w:ascii="Arial" w:hAnsi="Arial" w:cs="Arial"/>
          <w:sz w:val="21"/>
          <w:szCs w:val="21"/>
        </w:rPr>
        <w:t>art</w:t>
      </w:r>
      <w:r w:rsidRPr="009875C0">
        <w:rPr>
          <w:rFonts w:ascii="Arial" w:hAnsi="Arial" w:cs="Arial"/>
          <w:sz w:val="21"/>
          <w:szCs w:val="21"/>
        </w:rPr>
        <w:t>. 13 del presente</w:t>
      </w:r>
      <w:r w:rsidRPr="00093895">
        <w:rPr>
          <w:rFonts w:ascii="Arial" w:hAnsi="Arial" w:cs="Arial"/>
          <w:sz w:val="21"/>
          <w:szCs w:val="21"/>
        </w:rPr>
        <w:t xml:space="preserve"> Accordo, e si impegna a garantire la regolare prosecuzione della SSV nel rispetto degli obiettivi e dei parametri che hanno reso l’iniziativa finanziabile.</w:t>
      </w:r>
    </w:p>
    <w:p w14:paraId="7DACEE05" w14:textId="77777777" w:rsidR="00403576" w:rsidRPr="00093895" w:rsidRDefault="00403576" w:rsidP="00C12591">
      <w:pPr>
        <w:widowControl/>
        <w:tabs>
          <w:tab w:val="left" w:pos="720"/>
        </w:tabs>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Il recesso unilaterale ha effetto per l’attività futura della SSV e non incide sulle attività progettuali già eseguite. Qualora l’inadempimento del Partner abbia conseguenze finanziarie negative per il finanziamento dell’intera SSV, Il Partner rinunciatario dovrà corrispondere un indennizzo al Capofila e agli altri partner.</w:t>
      </w:r>
    </w:p>
    <w:p w14:paraId="6E342289" w14:textId="190570DA" w:rsidR="00403576" w:rsidRPr="00093895" w:rsidRDefault="00403576" w:rsidP="00C12591">
      <w:pPr>
        <w:widowControl/>
        <w:tabs>
          <w:tab w:val="left" w:pos="720"/>
        </w:tabs>
        <w:suppressAutoHyphens/>
        <w:autoSpaceDE/>
        <w:autoSpaceDN/>
        <w:spacing w:after="120" w:line="276" w:lineRule="auto"/>
        <w:jc w:val="both"/>
        <w:rPr>
          <w:rFonts w:ascii="Arial" w:hAnsi="Arial" w:cs="Arial"/>
          <w:b/>
          <w:bCs/>
          <w:sz w:val="21"/>
          <w:szCs w:val="21"/>
        </w:rPr>
      </w:pPr>
      <w:r w:rsidRPr="00093895">
        <w:rPr>
          <w:rFonts w:ascii="Arial" w:hAnsi="Arial" w:cs="Arial"/>
          <w:b/>
          <w:bCs/>
          <w:sz w:val="21"/>
          <w:szCs w:val="21"/>
        </w:rPr>
        <w:t xml:space="preserve">Un soggetto non beneficiario </w:t>
      </w:r>
      <w:r w:rsidR="00C72818">
        <w:rPr>
          <w:rFonts w:ascii="Arial" w:hAnsi="Arial" w:cs="Arial"/>
          <w:b/>
          <w:bCs/>
          <w:sz w:val="21"/>
          <w:szCs w:val="21"/>
        </w:rPr>
        <w:t xml:space="preserve">di contributo </w:t>
      </w:r>
      <w:r w:rsidRPr="00093895">
        <w:rPr>
          <w:rFonts w:ascii="Arial" w:hAnsi="Arial" w:cs="Arial"/>
          <w:b/>
          <w:bCs/>
          <w:sz w:val="21"/>
          <w:szCs w:val="21"/>
        </w:rPr>
        <w:t xml:space="preserve">può presentare domanda di adesione al </w:t>
      </w:r>
      <w:r w:rsidR="00C72818">
        <w:rPr>
          <w:rFonts w:ascii="Arial" w:hAnsi="Arial" w:cs="Arial"/>
          <w:b/>
          <w:bCs/>
          <w:sz w:val="21"/>
          <w:szCs w:val="21"/>
        </w:rPr>
        <w:t>G</w:t>
      </w:r>
      <w:r w:rsidRPr="00093895">
        <w:rPr>
          <w:rFonts w:ascii="Arial" w:hAnsi="Arial" w:cs="Arial"/>
          <w:b/>
          <w:bCs/>
          <w:sz w:val="21"/>
          <w:szCs w:val="21"/>
        </w:rPr>
        <w:t xml:space="preserve">ruppo di cooperazione formalizzandola per iscritto al </w:t>
      </w:r>
      <w:r w:rsidR="00C72818">
        <w:rPr>
          <w:rFonts w:ascii="Arial" w:hAnsi="Arial" w:cs="Arial"/>
          <w:b/>
          <w:bCs/>
          <w:sz w:val="21"/>
          <w:szCs w:val="21"/>
        </w:rPr>
        <w:t>C</w:t>
      </w:r>
      <w:r w:rsidRPr="00093895">
        <w:rPr>
          <w:rFonts w:ascii="Arial" w:hAnsi="Arial" w:cs="Arial"/>
          <w:b/>
          <w:bCs/>
          <w:sz w:val="21"/>
          <w:szCs w:val="21"/>
        </w:rPr>
        <w:t xml:space="preserve">apofila. Tale domanda sarà oggetto di valutazione e approvazione da parte del comitato di SSV ai </w:t>
      </w:r>
      <w:r w:rsidRPr="002520BD">
        <w:rPr>
          <w:rFonts w:ascii="Arial" w:hAnsi="Arial" w:cs="Arial"/>
          <w:b/>
          <w:bCs/>
          <w:sz w:val="21"/>
          <w:szCs w:val="21"/>
        </w:rPr>
        <w:t>sensi dell’</w:t>
      </w:r>
      <w:r w:rsidR="002520BD" w:rsidRPr="002520BD">
        <w:rPr>
          <w:rFonts w:ascii="Arial" w:hAnsi="Arial" w:cs="Arial"/>
          <w:b/>
          <w:bCs/>
          <w:sz w:val="21"/>
          <w:szCs w:val="21"/>
        </w:rPr>
        <w:t>art</w:t>
      </w:r>
      <w:r w:rsidRPr="002520BD">
        <w:rPr>
          <w:rFonts w:ascii="Arial" w:hAnsi="Arial" w:cs="Arial"/>
          <w:b/>
          <w:bCs/>
          <w:sz w:val="21"/>
          <w:szCs w:val="21"/>
        </w:rPr>
        <w:t>. 24 del presente</w:t>
      </w:r>
      <w:r w:rsidRPr="00093895">
        <w:rPr>
          <w:rFonts w:ascii="Arial" w:hAnsi="Arial" w:cs="Arial"/>
          <w:b/>
          <w:bCs/>
          <w:sz w:val="21"/>
          <w:szCs w:val="21"/>
        </w:rPr>
        <w:t xml:space="preserve"> </w:t>
      </w:r>
      <w:r w:rsidR="00F13147">
        <w:rPr>
          <w:rFonts w:ascii="Arial" w:hAnsi="Arial" w:cs="Arial"/>
          <w:b/>
          <w:bCs/>
          <w:sz w:val="21"/>
          <w:szCs w:val="21"/>
        </w:rPr>
        <w:t>A</w:t>
      </w:r>
      <w:r w:rsidRPr="00093895">
        <w:rPr>
          <w:rFonts w:ascii="Arial" w:hAnsi="Arial" w:cs="Arial"/>
          <w:b/>
          <w:bCs/>
          <w:sz w:val="21"/>
          <w:szCs w:val="21"/>
        </w:rPr>
        <w:t>ccordo.</w:t>
      </w:r>
    </w:p>
    <w:p w14:paraId="611DD130" w14:textId="77777777" w:rsidR="00403576" w:rsidRPr="00C77A03" w:rsidRDefault="00403576" w:rsidP="00B62B43">
      <w:pPr>
        <w:pStyle w:val="Titolo2"/>
        <w:widowControl/>
        <w:rPr>
          <w:rStyle w:val="Titolodellibro1"/>
          <w:rFonts w:ascii="Arial" w:hAnsi="Arial" w:cs="Arial"/>
          <w:b/>
          <w:bCs/>
          <w:smallCaps w:val="0"/>
          <w:spacing w:val="0"/>
        </w:rPr>
      </w:pPr>
      <w:bookmarkStart w:id="76" w:name="_Toc212031056"/>
      <w:r w:rsidRPr="00C77A03">
        <w:rPr>
          <w:rStyle w:val="Titolodellibro1"/>
          <w:rFonts w:ascii="Arial" w:hAnsi="Arial" w:cs="Arial"/>
          <w:b/>
          <w:bCs/>
          <w:smallCaps w:val="0"/>
          <w:spacing w:val="0"/>
        </w:rPr>
        <w:t>ART. 13 – MODIFICA PARTENARIATO</w:t>
      </w:r>
      <w:bookmarkEnd w:id="76"/>
    </w:p>
    <w:p w14:paraId="4DCEDE48" w14:textId="7FBA2898" w:rsidR="00BE1E45" w:rsidRPr="009C3DFC" w:rsidRDefault="00403576" w:rsidP="002339BB">
      <w:pPr>
        <w:tabs>
          <w:tab w:val="left" w:pos="720"/>
        </w:tabs>
        <w:suppressAutoHyphens/>
        <w:autoSpaceDE/>
        <w:autoSpaceDN/>
        <w:spacing w:after="120" w:line="276" w:lineRule="auto"/>
        <w:jc w:val="both"/>
        <w:rPr>
          <w:rStyle w:val="Titolodellibro1"/>
          <w:rFonts w:ascii="Arial" w:hAnsi="Arial" w:cs="Arial"/>
          <w:b w:val="0"/>
          <w:bCs w:val="0"/>
          <w:smallCaps w:val="0"/>
          <w:spacing w:val="0"/>
          <w:sz w:val="21"/>
          <w:szCs w:val="21"/>
        </w:rPr>
      </w:pPr>
      <w:r w:rsidRPr="00093895">
        <w:rPr>
          <w:rFonts w:ascii="Arial" w:hAnsi="Arial" w:cs="Arial"/>
          <w:sz w:val="21"/>
          <w:szCs w:val="21"/>
        </w:rPr>
        <w:t xml:space="preserve">Tutte le variazioni nella composizione del </w:t>
      </w:r>
      <w:r w:rsidR="000F728D">
        <w:rPr>
          <w:rFonts w:ascii="Arial" w:hAnsi="Arial" w:cs="Arial"/>
          <w:sz w:val="21"/>
          <w:szCs w:val="21"/>
        </w:rPr>
        <w:t>G</w:t>
      </w:r>
      <w:r w:rsidRPr="00093895">
        <w:rPr>
          <w:rFonts w:ascii="Arial" w:hAnsi="Arial" w:cs="Arial"/>
          <w:sz w:val="21"/>
          <w:szCs w:val="21"/>
        </w:rPr>
        <w:t>ruppo di cooperazione devono essere oggetto di domanda di variante ed essere approvate dal GAL, secondo le modalità previste dal Bando.</w:t>
      </w:r>
      <w:r w:rsidR="00CA3957">
        <w:rPr>
          <w:rFonts w:ascii="Arial" w:hAnsi="Arial" w:cs="Arial"/>
          <w:sz w:val="21"/>
          <w:szCs w:val="21"/>
        </w:rPr>
        <w:t xml:space="preserve"> L’eventuale modifica del </w:t>
      </w:r>
      <w:r w:rsidR="00CA3957">
        <w:rPr>
          <w:rFonts w:ascii="Arial" w:hAnsi="Arial" w:cs="Arial"/>
          <w:sz w:val="21"/>
          <w:szCs w:val="21"/>
        </w:rPr>
        <w:lastRenderedPageBreak/>
        <w:t>Capofila richiede altresì la presentazione di una domanda di voltura, secondo le modalità previste dal Bando.</w:t>
      </w:r>
    </w:p>
    <w:p w14:paraId="1E4D06BE" w14:textId="0A486672" w:rsidR="00403576" w:rsidRPr="00C77A03" w:rsidRDefault="00403576" w:rsidP="00C77A03">
      <w:pPr>
        <w:pStyle w:val="Titolo2"/>
        <w:rPr>
          <w:rStyle w:val="Titolodellibro1"/>
          <w:rFonts w:ascii="Arial" w:hAnsi="Arial" w:cs="Arial"/>
          <w:b/>
          <w:bCs/>
          <w:smallCaps w:val="0"/>
          <w:spacing w:val="0"/>
        </w:rPr>
      </w:pPr>
      <w:bookmarkStart w:id="77" w:name="_DV_M113"/>
      <w:bookmarkStart w:id="78" w:name="_DV_M118"/>
      <w:bookmarkStart w:id="79" w:name="_DV_M111"/>
      <w:bookmarkStart w:id="80" w:name="_Toc212031057"/>
      <w:bookmarkEnd w:id="77"/>
      <w:bookmarkEnd w:id="78"/>
      <w:bookmarkEnd w:id="79"/>
      <w:r w:rsidRPr="00C77A03">
        <w:rPr>
          <w:rStyle w:val="Titolodellibro1"/>
          <w:rFonts w:ascii="Arial" w:hAnsi="Arial" w:cs="Arial"/>
          <w:b/>
          <w:bCs/>
          <w:smallCaps w:val="0"/>
          <w:spacing w:val="0"/>
        </w:rPr>
        <w:t xml:space="preserve">ART. 14 – </w:t>
      </w:r>
      <w:r w:rsidR="00C56C16">
        <w:rPr>
          <w:rStyle w:val="Titolodellibro1"/>
          <w:rFonts w:ascii="Arial" w:hAnsi="Arial" w:cs="Arial"/>
          <w:b/>
          <w:bCs/>
          <w:smallCaps w:val="0"/>
          <w:spacing w:val="0"/>
        </w:rPr>
        <w:t xml:space="preserve">RESTITUZIONI, </w:t>
      </w:r>
      <w:r w:rsidRPr="00C77A03">
        <w:rPr>
          <w:rStyle w:val="Titolodellibro1"/>
          <w:rFonts w:ascii="Arial" w:hAnsi="Arial" w:cs="Arial"/>
          <w:b/>
          <w:bCs/>
          <w:smallCaps w:val="0"/>
          <w:spacing w:val="0"/>
        </w:rPr>
        <w:t>SANZIONI, RIDUZIONI</w:t>
      </w:r>
      <w:bookmarkEnd w:id="80"/>
      <w:r w:rsidRPr="00C77A03">
        <w:rPr>
          <w:rStyle w:val="Titolodellibro1"/>
          <w:rFonts w:ascii="Arial" w:hAnsi="Arial" w:cs="Arial"/>
          <w:b/>
          <w:bCs/>
          <w:smallCaps w:val="0"/>
          <w:spacing w:val="0"/>
        </w:rPr>
        <w:t xml:space="preserve"> </w:t>
      </w:r>
    </w:p>
    <w:p w14:paraId="1C94E193" w14:textId="7EA897A3" w:rsidR="00C56C16" w:rsidRDefault="00105B53" w:rsidP="00C12591">
      <w:pPr>
        <w:widowControl/>
        <w:tabs>
          <w:tab w:val="left" w:pos="720"/>
        </w:tabs>
        <w:suppressAutoHyphens/>
        <w:autoSpaceDE/>
        <w:autoSpaceDN/>
        <w:spacing w:after="120" w:line="276" w:lineRule="auto"/>
        <w:jc w:val="both"/>
        <w:rPr>
          <w:rFonts w:ascii="Arial" w:hAnsi="Arial" w:cs="Arial"/>
          <w:sz w:val="21"/>
          <w:szCs w:val="21"/>
          <w:lang w:val="it"/>
        </w:rPr>
      </w:pPr>
      <w:r>
        <w:rPr>
          <w:rFonts w:ascii="Arial" w:hAnsi="Arial" w:cs="Arial"/>
          <w:sz w:val="21"/>
          <w:szCs w:val="21"/>
        </w:rPr>
        <w:t xml:space="preserve">Ai </w:t>
      </w:r>
      <w:r w:rsidRPr="002520BD">
        <w:rPr>
          <w:rFonts w:ascii="Arial" w:hAnsi="Arial" w:cs="Arial"/>
          <w:sz w:val="21"/>
          <w:szCs w:val="21"/>
        </w:rPr>
        <w:t xml:space="preserve">sensi del Paragrafo </w:t>
      </w:r>
      <w:r w:rsidR="00877020" w:rsidRPr="002520BD">
        <w:rPr>
          <w:rFonts w:ascii="Arial" w:hAnsi="Arial" w:cs="Arial"/>
          <w:sz w:val="21"/>
          <w:szCs w:val="21"/>
        </w:rPr>
        <w:t>C.7 del Bando</w:t>
      </w:r>
      <w:r w:rsidR="00877020">
        <w:rPr>
          <w:rFonts w:ascii="Arial" w:hAnsi="Arial" w:cs="Arial"/>
          <w:sz w:val="21"/>
          <w:szCs w:val="21"/>
        </w:rPr>
        <w:t xml:space="preserve"> del GAL, </w:t>
      </w:r>
      <w:r w:rsidR="00877020" w:rsidRPr="00877020">
        <w:rPr>
          <w:rFonts w:ascii="Arial" w:hAnsi="Arial" w:cs="Arial"/>
          <w:sz w:val="21"/>
          <w:szCs w:val="21"/>
          <w:lang w:val="it"/>
        </w:rPr>
        <w:t xml:space="preserve">il sostegno è restituito dal </w:t>
      </w:r>
      <w:r w:rsidR="00877020">
        <w:rPr>
          <w:rFonts w:ascii="Arial" w:hAnsi="Arial" w:cs="Arial"/>
          <w:sz w:val="21"/>
          <w:szCs w:val="21"/>
          <w:lang w:val="it"/>
        </w:rPr>
        <w:t>C</w:t>
      </w:r>
      <w:r w:rsidR="00877020" w:rsidRPr="00877020">
        <w:rPr>
          <w:rFonts w:ascii="Arial" w:hAnsi="Arial" w:cs="Arial"/>
          <w:sz w:val="21"/>
          <w:szCs w:val="21"/>
          <w:lang w:val="it"/>
        </w:rPr>
        <w:t>apofila beneficiario (per eventuali inadempienze proprie o degli altri partner beneficiari) in proporzione al periodo per il quale gli impegni non sono stati soddisfatti e per l’importo relativo alla parte d’investimento che non ha rispettato l’impegno</w:t>
      </w:r>
      <w:r w:rsidR="00F079EB">
        <w:rPr>
          <w:rFonts w:ascii="Arial" w:hAnsi="Arial" w:cs="Arial"/>
          <w:sz w:val="21"/>
          <w:szCs w:val="21"/>
          <w:lang w:val="it"/>
        </w:rPr>
        <w:t>.</w:t>
      </w:r>
    </w:p>
    <w:p w14:paraId="149D3451" w14:textId="22743B6B" w:rsidR="00A317EB" w:rsidRPr="00A317EB" w:rsidRDefault="00A317EB" w:rsidP="00A317EB">
      <w:pPr>
        <w:widowControl/>
        <w:tabs>
          <w:tab w:val="left" w:pos="720"/>
        </w:tabs>
        <w:suppressAutoHyphens/>
        <w:autoSpaceDE/>
        <w:autoSpaceDN/>
        <w:spacing w:after="120" w:line="276" w:lineRule="auto"/>
        <w:jc w:val="both"/>
        <w:rPr>
          <w:rFonts w:ascii="Arial" w:hAnsi="Arial" w:cs="Arial"/>
          <w:sz w:val="21"/>
          <w:szCs w:val="21"/>
          <w:lang w:val="it"/>
        </w:rPr>
      </w:pPr>
      <w:r>
        <w:rPr>
          <w:rFonts w:ascii="Arial" w:hAnsi="Arial" w:cs="Arial"/>
          <w:sz w:val="21"/>
          <w:szCs w:val="21"/>
          <w:lang w:val="it"/>
        </w:rPr>
        <w:t xml:space="preserve">Ai sensi </w:t>
      </w:r>
      <w:r w:rsidRPr="002520BD">
        <w:rPr>
          <w:rFonts w:ascii="Arial" w:hAnsi="Arial" w:cs="Arial"/>
          <w:sz w:val="21"/>
          <w:szCs w:val="21"/>
          <w:lang w:val="it"/>
        </w:rPr>
        <w:t>del Paragrafo C.8 del</w:t>
      </w:r>
      <w:r>
        <w:rPr>
          <w:rFonts w:ascii="Arial" w:hAnsi="Arial" w:cs="Arial"/>
          <w:sz w:val="21"/>
          <w:szCs w:val="21"/>
          <w:lang w:val="it"/>
        </w:rPr>
        <w:t xml:space="preserve"> Bando del GAL, i</w:t>
      </w:r>
      <w:r w:rsidRPr="00A317EB">
        <w:rPr>
          <w:rFonts w:ascii="Arial" w:hAnsi="Arial" w:cs="Arial"/>
          <w:sz w:val="21"/>
          <w:szCs w:val="21"/>
          <w:lang w:val="it"/>
        </w:rPr>
        <w:t xml:space="preserve">l mancato rispetto degli </w:t>
      </w:r>
      <w:r w:rsidRPr="007B417B">
        <w:rPr>
          <w:rFonts w:ascii="Arial" w:hAnsi="Arial" w:cs="Arial"/>
          <w:b/>
          <w:bCs/>
          <w:sz w:val="21"/>
          <w:szCs w:val="21"/>
          <w:lang w:val="it"/>
        </w:rPr>
        <w:t>impegni essenziali</w:t>
      </w:r>
      <w:r w:rsidRPr="00A317EB">
        <w:rPr>
          <w:rFonts w:ascii="Arial" w:hAnsi="Arial" w:cs="Arial"/>
          <w:sz w:val="21"/>
          <w:szCs w:val="21"/>
          <w:lang w:val="it"/>
        </w:rPr>
        <w:t xml:space="preserve"> comporta la decadenza e la revoca totale del sostegno e la restituzione delle eventuali somme percepite, maggiorate degli interessi maturati</w:t>
      </w:r>
      <w:r w:rsidR="007B417B">
        <w:rPr>
          <w:rFonts w:ascii="Arial" w:hAnsi="Arial" w:cs="Arial"/>
          <w:sz w:val="21"/>
          <w:szCs w:val="21"/>
          <w:lang w:val="it"/>
        </w:rPr>
        <w:t>, mentre i</w:t>
      </w:r>
      <w:r w:rsidRPr="00A317EB">
        <w:rPr>
          <w:rFonts w:ascii="Arial" w:hAnsi="Arial" w:cs="Arial"/>
          <w:sz w:val="21"/>
          <w:szCs w:val="21"/>
          <w:lang w:val="it"/>
        </w:rPr>
        <w:t xml:space="preserve">l mancato rispetto degli </w:t>
      </w:r>
      <w:r w:rsidRPr="007B417B">
        <w:rPr>
          <w:rFonts w:ascii="Arial" w:hAnsi="Arial" w:cs="Arial"/>
          <w:b/>
          <w:bCs/>
          <w:sz w:val="21"/>
          <w:szCs w:val="21"/>
          <w:lang w:val="it"/>
        </w:rPr>
        <w:t>impegni accessori</w:t>
      </w:r>
      <w:r w:rsidRPr="00A317EB">
        <w:rPr>
          <w:rFonts w:ascii="Arial" w:hAnsi="Arial" w:cs="Arial"/>
          <w:sz w:val="21"/>
          <w:szCs w:val="21"/>
          <w:lang w:val="it"/>
        </w:rPr>
        <w:t xml:space="preserve"> comporta la decadenza parziale dal sostegno e la eventuale restituzione delle somme percepite, maggiorate degli interessi maturati.</w:t>
      </w:r>
    </w:p>
    <w:p w14:paraId="5C8C7CA9" w14:textId="57AB672C" w:rsidR="00146DC1" w:rsidRDefault="00146DC1" w:rsidP="00C12591">
      <w:pPr>
        <w:widowControl/>
        <w:tabs>
          <w:tab w:val="left" w:pos="720"/>
        </w:tabs>
        <w:suppressAutoHyphens/>
        <w:autoSpaceDE/>
        <w:autoSpaceDN/>
        <w:spacing w:after="120" w:line="276" w:lineRule="auto"/>
        <w:jc w:val="both"/>
        <w:rPr>
          <w:rFonts w:ascii="Arial" w:hAnsi="Arial" w:cs="Arial"/>
          <w:sz w:val="21"/>
          <w:szCs w:val="21"/>
        </w:rPr>
      </w:pPr>
      <w:r>
        <w:rPr>
          <w:rFonts w:ascii="Arial" w:hAnsi="Arial" w:cs="Arial"/>
          <w:sz w:val="21"/>
          <w:szCs w:val="21"/>
          <w:lang w:val="it"/>
        </w:rPr>
        <w:t xml:space="preserve">Ai sensi </w:t>
      </w:r>
      <w:r w:rsidRPr="002520BD">
        <w:rPr>
          <w:rFonts w:ascii="Arial" w:hAnsi="Arial" w:cs="Arial"/>
          <w:sz w:val="21"/>
          <w:szCs w:val="21"/>
          <w:lang w:val="it"/>
        </w:rPr>
        <w:t>del Paragrafo C.9 del Bando</w:t>
      </w:r>
      <w:r>
        <w:rPr>
          <w:rFonts w:ascii="Arial" w:hAnsi="Arial" w:cs="Arial"/>
          <w:sz w:val="21"/>
          <w:szCs w:val="21"/>
          <w:lang w:val="it"/>
        </w:rPr>
        <w:t xml:space="preserve"> del GAL, i</w:t>
      </w:r>
      <w:r w:rsidRPr="00146DC1">
        <w:rPr>
          <w:rFonts w:ascii="Arial" w:hAnsi="Arial" w:cs="Arial"/>
          <w:sz w:val="21"/>
          <w:szCs w:val="21"/>
          <w:lang w:val="it"/>
        </w:rPr>
        <w:t xml:space="preserve">n caso di decadenza o rinuncia di una domanda per la quale siano già state liquidate somme in anticipo o acconto, oppure qualora sia accertato un mancato rispetto degli impegni successivi al pagamento del saldo, il </w:t>
      </w:r>
      <w:r w:rsidR="00EC08FE">
        <w:rPr>
          <w:rFonts w:ascii="Arial" w:hAnsi="Arial" w:cs="Arial"/>
          <w:sz w:val="21"/>
          <w:szCs w:val="21"/>
          <w:lang w:val="it"/>
        </w:rPr>
        <w:t>C</w:t>
      </w:r>
      <w:r w:rsidRPr="00146DC1">
        <w:rPr>
          <w:rFonts w:ascii="Arial" w:hAnsi="Arial" w:cs="Arial"/>
          <w:sz w:val="21"/>
          <w:szCs w:val="21"/>
          <w:lang w:val="it"/>
        </w:rPr>
        <w:t>apofila è tenuto alla restituzione delle somme precedentemente percepite (per inadempienze proprie o degli altri partner beneficiari).</w:t>
      </w:r>
    </w:p>
    <w:p w14:paraId="0C0869F0" w14:textId="00C70DB3" w:rsidR="00403576" w:rsidRPr="00093895" w:rsidRDefault="00403576" w:rsidP="00C12591">
      <w:pPr>
        <w:widowControl/>
        <w:tabs>
          <w:tab w:val="left" w:pos="720"/>
        </w:tabs>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 xml:space="preserve">Le sanzioni amministrative e le riduzioni vengono accertate e applicate sulla base della regolamentazione europea, nazionale e regionale applicabile, nonché dalla </w:t>
      </w:r>
      <w:r w:rsidR="00EC5BE1">
        <w:rPr>
          <w:rFonts w:ascii="Arial" w:hAnsi="Arial" w:cs="Arial"/>
          <w:sz w:val="21"/>
          <w:szCs w:val="21"/>
        </w:rPr>
        <w:t xml:space="preserve">Delibera </w:t>
      </w:r>
      <w:r w:rsidR="00F71C66">
        <w:rPr>
          <w:rFonts w:ascii="Arial" w:hAnsi="Arial" w:cs="Arial"/>
          <w:sz w:val="21"/>
          <w:szCs w:val="21"/>
        </w:rPr>
        <w:t>del Consiglio di Amministrazione</w:t>
      </w:r>
      <w:r w:rsidRPr="00093895">
        <w:rPr>
          <w:rFonts w:ascii="Arial" w:hAnsi="Arial" w:cs="Arial"/>
          <w:sz w:val="21"/>
          <w:szCs w:val="21"/>
        </w:rPr>
        <w:t xml:space="preserve"> del GAL </w:t>
      </w:r>
      <w:r w:rsidR="00F71C66" w:rsidRPr="002B439C">
        <w:rPr>
          <w:rFonts w:ascii="Arial" w:hAnsi="Arial" w:cs="Arial"/>
          <w:sz w:val="21"/>
          <w:szCs w:val="21"/>
        </w:rPr>
        <w:t>n. 2 del 08/10/2025</w:t>
      </w:r>
      <w:r w:rsidR="00293AF2" w:rsidRPr="002B439C">
        <w:rPr>
          <w:rFonts w:ascii="Arial" w:hAnsi="Arial" w:cs="Arial"/>
          <w:sz w:val="21"/>
          <w:szCs w:val="21"/>
        </w:rPr>
        <w:t>;</w:t>
      </w:r>
      <w:r w:rsidRPr="002B439C">
        <w:rPr>
          <w:rFonts w:ascii="Arial" w:hAnsi="Arial" w:cs="Arial"/>
          <w:sz w:val="21"/>
          <w:szCs w:val="21"/>
        </w:rPr>
        <w:t xml:space="preserve"> il</w:t>
      </w:r>
      <w:r w:rsidRPr="00093895">
        <w:rPr>
          <w:rFonts w:ascii="Arial" w:hAnsi="Arial" w:cs="Arial"/>
          <w:sz w:val="21"/>
          <w:szCs w:val="21"/>
        </w:rPr>
        <w:t xml:space="preserve"> Gruppo di Cooperazione, Capofila e Partner, sono responsabili in solido per il loro pagamento. </w:t>
      </w:r>
    </w:p>
    <w:p w14:paraId="355D50DA" w14:textId="5266903E" w:rsidR="00403576" w:rsidRPr="00093895" w:rsidRDefault="00403576" w:rsidP="00C12591">
      <w:pPr>
        <w:widowControl/>
        <w:tabs>
          <w:tab w:val="left" w:pos="720"/>
        </w:tabs>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In caso di accertamento di sanzioni amministrative o di riduzioni</w:t>
      </w:r>
      <w:r w:rsidR="003362A5">
        <w:rPr>
          <w:rFonts w:ascii="Arial" w:hAnsi="Arial" w:cs="Arial"/>
          <w:sz w:val="21"/>
          <w:szCs w:val="21"/>
        </w:rPr>
        <w:t>,</w:t>
      </w:r>
      <w:r w:rsidRPr="00093895">
        <w:rPr>
          <w:rFonts w:ascii="Arial" w:hAnsi="Arial" w:cs="Arial"/>
          <w:sz w:val="21"/>
          <w:szCs w:val="21"/>
        </w:rPr>
        <w:t xml:space="preserve"> tali sanzioni o riduzioni saranno applicate alla SSV complessiva e pertanto a ciascun Partner verrà applicata una riduzione del sostegno/pagamento proporzionale alla quota degli investimenti del Piano Finanziario della SSV che si è impegnato a realizzare. </w:t>
      </w:r>
    </w:p>
    <w:p w14:paraId="57F389DE" w14:textId="77777777" w:rsidR="00403576" w:rsidRDefault="00403576" w:rsidP="00C12591">
      <w:pPr>
        <w:widowControl/>
        <w:tabs>
          <w:tab w:val="left" w:pos="720"/>
        </w:tabs>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 xml:space="preserve">Allo stesso modo saranno determinate le somme di competenza dei Partner relative all’applicazione degli interessi. </w:t>
      </w:r>
    </w:p>
    <w:p w14:paraId="49049BA9" w14:textId="1A5F27CC" w:rsidR="00006B27" w:rsidRPr="00093895" w:rsidRDefault="008538BB" w:rsidP="00006B27">
      <w:pPr>
        <w:widowControl/>
        <w:tabs>
          <w:tab w:val="left" w:pos="720"/>
        </w:tabs>
        <w:suppressAutoHyphens/>
        <w:autoSpaceDE/>
        <w:autoSpaceDN/>
        <w:spacing w:after="120" w:line="276" w:lineRule="auto"/>
        <w:jc w:val="both"/>
        <w:rPr>
          <w:rFonts w:ascii="Arial" w:hAnsi="Arial" w:cs="Arial"/>
          <w:sz w:val="21"/>
          <w:szCs w:val="21"/>
        </w:rPr>
      </w:pPr>
      <w:r>
        <w:rPr>
          <w:rFonts w:ascii="Arial" w:hAnsi="Arial" w:cs="Arial"/>
          <w:sz w:val="21"/>
          <w:szCs w:val="21"/>
        </w:rPr>
        <w:t>I</w:t>
      </w:r>
      <w:r w:rsidR="00006B27" w:rsidRPr="00093895">
        <w:rPr>
          <w:rFonts w:ascii="Arial" w:hAnsi="Arial" w:cs="Arial"/>
          <w:sz w:val="21"/>
          <w:szCs w:val="21"/>
        </w:rPr>
        <w:t xml:space="preserve">l Capofila dà immediata comunicazione ai Partner dell’accertamento delle sanzioni amministrative e delle riduzioni, provvedendo a determinare le somme </w:t>
      </w:r>
      <w:r w:rsidR="00404A00">
        <w:rPr>
          <w:rFonts w:ascii="Arial" w:hAnsi="Arial" w:cs="Arial"/>
          <w:sz w:val="21"/>
          <w:szCs w:val="21"/>
        </w:rPr>
        <w:t>di pertinenza di</w:t>
      </w:r>
      <w:r w:rsidR="00006B27" w:rsidRPr="00093895">
        <w:rPr>
          <w:rFonts w:ascii="Arial" w:hAnsi="Arial" w:cs="Arial"/>
          <w:sz w:val="21"/>
          <w:szCs w:val="21"/>
        </w:rPr>
        <w:t xml:space="preserve"> ciascun</w:t>
      </w:r>
      <w:r w:rsidR="001A3EAB">
        <w:rPr>
          <w:rFonts w:ascii="Arial" w:hAnsi="Arial" w:cs="Arial"/>
          <w:sz w:val="21"/>
          <w:szCs w:val="21"/>
        </w:rPr>
        <w:t>o</w:t>
      </w:r>
      <w:r w:rsidR="00006B27" w:rsidRPr="00093895">
        <w:rPr>
          <w:rFonts w:ascii="Arial" w:hAnsi="Arial" w:cs="Arial"/>
          <w:sz w:val="21"/>
          <w:szCs w:val="21"/>
        </w:rPr>
        <w:t xml:space="preserve">.  </w:t>
      </w:r>
    </w:p>
    <w:p w14:paraId="34FCFF36" w14:textId="563E78CC" w:rsidR="00403576" w:rsidRPr="00093895" w:rsidRDefault="00B24222" w:rsidP="00C12591">
      <w:pPr>
        <w:widowControl/>
        <w:tabs>
          <w:tab w:val="left" w:pos="720"/>
        </w:tabs>
        <w:suppressAutoHyphens/>
        <w:autoSpaceDE/>
        <w:autoSpaceDN/>
        <w:spacing w:after="120" w:line="276" w:lineRule="auto"/>
        <w:jc w:val="both"/>
        <w:rPr>
          <w:rFonts w:ascii="Arial" w:hAnsi="Arial" w:cs="Arial"/>
          <w:sz w:val="21"/>
          <w:szCs w:val="21"/>
        </w:rPr>
      </w:pPr>
      <w:r>
        <w:rPr>
          <w:rFonts w:ascii="Arial" w:hAnsi="Arial" w:cs="Arial"/>
          <w:sz w:val="21"/>
          <w:szCs w:val="21"/>
        </w:rPr>
        <w:t>Nel caso in cui</w:t>
      </w:r>
      <w:r w:rsidR="00611C5B">
        <w:rPr>
          <w:rFonts w:ascii="Arial" w:hAnsi="Arial" w:cs="Arial"/>
          <w:sz w:val="21"/>
          <w:szCs w:val="21"/>
        </w:rPr>
        <w:t xml:space="preserve"> l’accertamento delle</w:t>
      </w:r>
      <w:r w:rsidR="00611C5B" w:rsidRPr="00611C5B">
        <w:rPr>
          <w:rFonts w:ascii="Arial" w:hAnsi="Arial" w:cs="Arial"/>
          <w:sz w:val="21"/>
          <w:szCs w:val="21"/>
        </w:rPr>
        <w:t xml:space="preserve"> </w:t>
      </w:r>
      <w:r w:rsidR="00611C5B" w:rsidRPr="00093895">
        <w:rPr>
          <w:rFonts w:ascii="Arial" w:hAnsi="Arial" w:cs="Arial"/>
          <w:sz w:val="21"/>
          <w:szCs w:val="21"/>
        </w:rPr>
        <w:t xml:space="preserve">sanzioni amministrative e </w:t>
      </w:r>
      <w:r w:rsidR="00611C5B">
        <w:rPr>
          <w:rFonts w:ascii="Arial" w:hAnsi="Arial" w:cs="Arial"/>
          <w:sz w:val="21"/>
          <w:szCs w:val="21"/>
        </w:rPr>
        <w:t>del</w:t>
      </w:r>
      <w:r w:rsidR="00611C5B" w:rsidRPr="00093895">
        <w:rPr>
          <w:rFonts w:ascii="Arial" w:hAnsi="Arial" w:cs="Arial"/>
          <w:sz w:val="21"/>
          <w:szCs w:val="21"/>
        </w:rPr>
        <w:t xml:space="preserve">le riduzioni </w:t>
      </w:r>
      <w:r w:rsidR="00611C5B">
        <w:rPr>
          <w:rFonts w:ascii="Arial" w:hAnsi="Arial" w:cs="Arial"/>
          <w:sz w:val="21"/>
          <w:szCs w:val="21"/>
        </w:rPr>
        <w:t xml:space="preserve">avvenga </w:t>
      </w:r>
      <w:r w:rsidR="00963983">
        <w:rPr>
          <w:rFonts w:ascii="Arial" w:hAnsi="Arial" w:cs="Arial"/>
          <w:sz w:val="21"/>
          <w:szCs w:val="21"/>
        </w:rPr>
        <w:t>precedentemente o contestualmente all’istruttoria di una domanda di pagamento</w:t>
      </w:r>
      <w:r w:rsidR="007F4284">
        <w:rPr>
          <w:rFonts w:ascii="Arial" w:hAnsi="Arial" w:cs="Arial"/>
          <w:sz w:val="21"/>
          <w:szCs w:val="21"/>
        </w:rPr>
        <w:t xml:space="preserve"> presentata dal Capofila</w:t>
      </w:r>
      <w:r w:rsidR="00963983">
        <w:rPr>
          <w:rFonts w:ascii="Arial" w:hAnsi="Arial" w:cs="Arial"/>
          <w:sz w:val="21"/>
          <w:szCs w:val="21"/>
        </w:rPr>
        <w:t xml:space="preserve">, </w:t>
      </w:r>
      <w:r w:rsidR="009B1965">
        <w:rPr>
          <w:rFonts w:ascii="Arial" w:hAnsi="Arial" w:cs="Arial"/>
          <w:sz w:val="21"/>
          <w:szCs w:val="21"/>
        </w:rPr>
        <w:t xml:space="preserve">l’Organismo Pagatore detrae dal relativo contributo le </w:t>
      </w:r>
      <w:r w:rsidR="00963983">
        <w:rPr>
          <w:rFonts w:ascii="Arial" w:hAnsi="Arial" w:cs="Arial"/>
          <w:sz w:val="21"/>
          <w:szCs w:val="21"/>
        </w:rPr>
        <w:t>somme dovute</w:t>
      </w:r>
      <w:r w:rsidR="002905B2">
        <w:rPr>
          <w:rFonts w:ascii="Arial" w:hAnsi="Arial" w:cs="Arial"/>
          <w:sz w:val="21"/>
          <w:szCs w:val="21"/>
        </w:rPr>
        <w:t xml:space="preserve"> </w:t>
      </w:r>
      <w:r w:rsidR="00BC2B06">
        <w:rPr>
          <w:rFonts w:ascii="Arial" w:hAnsi="Arial" w:cs="Arial"/>
          <w:sz w:val="21"/>
          <w:szCs w:val="21"/>
        </w:rPr>
        <w:t xml:space="preserve">a titolo di sanzione/riduzione </w:t>
      </w:r>
      <w:r w:rsidR="009B1965">
        <w:rPr>
          <w:rFonts w:ascii="Arial" w:hAnsi="Arial" w:cs="Arial"/>
          <w:sz w:val="21"/>
          <w:szCs w:val="21"/>
        </w:rPr>
        <w:t>e indebito percepimento</w:t>
      </w:r>
      <w:r w:rsidR="00A76FB4">
        <w:rPr>
          <w:rFonts w:ascii="Arial" w:hAnsi="Arial" w:cs="Arial"/>
          <w:sz w:val="21"/>
          <w:szCs w:val="21"/>
        </w:rPr>
        <w:t xml:space="preserve"> e</w:t>
      </w:r>
      <w:r w:rsidR="00673F80">
        <w:rPr>
          <w:rFonts w:ascii="Arial" w:hAnsi="Arial" w:cs="Arial"/>
          <w:sz w:val="21"/>
          <w:szCs w:val="21"/>
        </w:rPr>
        <w:t xml:space="preserve"> i</w:t>
      </w:r>
      <w:r w:rsidR="00403576" w:rsidRPr="00093895">
        <w:rPr>
          <w:rFonts w:ascii="Arial" w:hAnsi="Arial" w:cs="Arial"/>
          <w:sz w:val="21"/>
          <w:szCs w:val="21"/>
        </w:rPr>
        <w:t xml:space="preserve"> flussi finanziari vengono </w:t>
      </w:r>
      <w:r w:rsidR="00403576" w:rsidRPr="002520BD">
        <w:rPr>
          <w:rFonts w:ascii="Arial" w:hAnsi="Arial" w:cs="Arial"/>
          <w:sz w:val="21"/>
          <w:szCs w:val="21"/>
        </w:rPr>
        <w:t>gestiti conformemente all’</w:t>
      </w:r>
      <w:r w:rsidR="00FB7DEB">
        <w:rPr>
          <w:rFonts w:ascii="Arial" w:hAnsi="Arial" w:cs="Arial"/>
          <w:sz w:val="21"/>
          <w:szCs w:val="21"/>
        </w:rPr>
        <w:t>ART</w:t>
      </w:r>
      <w:r w:rsidR="00403576" w:rsidRPr="002520BD">
        <w:rPr>
          <w:rFonts w:ascii="Arial" w:hAnsi="Arial" w:cs="Arial"/>
          <w:sz w:val="21"/>
          <w:szCs w:val="21"/>
        </w:rPr>
        <w:t>. 9 di questo</w:t>
      </w:r>
      <w:r w:rsidR="00403576" w:rsidRPr="00093895">
        <w:rPr>
          <w:rFonts w:ascii="Arial" w:hAnsi="Arial" w:cs="Arial"/>
          <w:sz w:val="21"/>
          <w:szCs w:val="21"/>
        </w:rPr>
        <w:t xml:space="preserve"> Accordo. </w:t>
      </w:r>
      <w:r w:rsidR="000C1919">
        <w:rPr>
          <w:rFonts w:ascii="Arial" w:hAnsi="Arial" w:cs="Arial"/>
          <w:sz w:val="21"/>
          <w:szCs w:val="21"/>
        </w:rPr>
        <w:t>Nel caso in cui</w:t>
      </w:r>
      <w:r w:rsidR="006E7AF6">
        <w:rPr>
          <w:rFonts w:ascii="Arial" w:hAnsi="Arial" w:cs="Arial"/>
          <w:sz w:val="21"/>
          <w:szCs w:val="21"/>
        </w:rPr>
        <w:t>, a seguito del</w:t>
      </w:r>
      <w:r w:rsidR="000C1919">
        <w:rPr>
          <w:rFonts w:ascii="Arial" w:hAnsi="Arial" w:cs="Arial"/>
          <w:sz w:val="21"/>
          <w:szCs w:val="21"/>
        </w:rPr>
        <w:t>l’accertamento delle sanzioni amministrative e delle riduzioni</w:t>
      </w:r>
      <w:r w:rsidR="006E7AF6">
        <w:rPr>
          <w:rFonts w:ascii="Arial" w:hAnsi="Arial" w:cs="Arial"/>
          <w:sz w:val="21"/>
          <w:szCs w:val="21"/>
        </w:rPr>
        <w:t xml:space="preserve">, il relativo importo non possa </w:t>
      </w:r>
      <w:r w:rsidR="00F50860">
        <w:rPr>
          <w:rFonts w:ascii="Arial" w:hAnsi="Arial" w:cs="Arial"/>
          <w:sz w:val="21"/>
          <w:szCs w:val="21"/>
        </w:rPr>
        <w:t xml:space="preserve">più </w:t>
      </w:r>
      <w:r w:rsidR="006E7AF6">
        <w:rPr>
          <w:rFonts w:ascii="Arial" w:hAnsi="Arial" w:cs="Arial"/>
          <w:sz w:val="21"/>
          <w:szCs w:val="21"/>
        </w:rPr>
        <w:t>esser</w:t>
      </w:r>
      <w:r w:rsidR="001722A7">
        <w:rPr>
          <w:rFonts w:ascii="Arial" w:hAnsi="Arial" w:cs="Arial"/>
          <w:sz w:val="21"/>
          <w:szCs w:val="21"/>
        </w:rPr>
        <w:t xml:space="preserve">e detratto da una domanda di pagamento, il </w:t>
      </w:r>
      <w:r w:rsidR="006E1144">
        <w:rPr>
          <w:rFonts w:ascii="Arial" w:hAnsi="Arial" w:cs="Arial"/>
          <w:sz w:val="21"/>
          <w:szCs w:val="21"/>
        </w:rPr>
        <w:t xml:space="preserve">Capofila </w:t>
      </w:r>
      <w:r w:rsidR="003C498A">
        <w:rPr>
          <w:rFonts w:ascii="Arial" w:hAnsi="Arial" w:cs="Arial"/>
          <w:sz w:val="21"/>
          <w:szCs w:val="21"/>
        </w:rPr>
        <w:t xml:space="preserve">è tenuto </w:t>
      </w:r>
      <w:r w:rsidR="001722A7">
        <w:rPr>
          <w:rFonts w:ascii="Arial" w:hAnsi="Arial" w:cs="Arial"/>
          <w:sz w:val="21"/>
          <w:szCs w:val="21"/>
        </w:rPr>
        <w:t xml:space="preserve">alla restituzione delle somme, nei tempi e nei modi che saranno indicati </w:t>
      </w:r>
      <w:r w:rsidR="00F50860">
        <w:rPr>
          <w:rFonts w:ascii="Arial" w:hAnsi="Arial" w:cs="Arial"/>
          <w:sz w:val="21"/>
          <w:szCs w:val="21"/>
        </w:rPr>
        <w:t xml:space="preserve">dall’Organismo Pagatore e </w:t>
      </w:r>
      <w:r w:rsidR="00F50860" w:rsidRPr="001E1E8C">
        <w:rPr>
          <w:rFonts w:ascii="Arial" w:hAnsi="Arial" w:cs="Arial"/>
          <w:sz w:val="21"/>
          <w:szCs w:val="21"/>
        </w:rPr>
        <w:t xml:space="preserve">dal GAL, conformemente alle previsioni </w:t>
      </w:r>
      <w:r w:rsidR="001722A7" w:rsidRPr="001E1E8C">
        <w:rPr>
          <w:rFonts w:ascii="Arial" w:hAnsi="Arial" w:cs="Arial"/>
          <w:sz w:val="21"/>
          <w:szCs w:val="21"/>
        </w:rPr>
        <w:t>dell’</w:t>
      </w:r>
      <w:r w:rsidR="00552839" w:rsidRPr="001E1E8C">
        <w:rPr>
          <w:rFonts w:ascii="Arial" w:hAnsi="Arial" w:cs="Arial"/>
          <w:sz w:val="21"/>
          <w:szCs w:val="21"/>
        </w:rPr>
        <w:t>ART</w:t>
      </w:r>
      <w:r w:rsidR="001722A7" w:rsidRPr="001E1E8C">
        <w:rPr>
          <w:rFonts w:ascii="Arial" w:hAnsi="Arial" w:cs="Arial"/>
          <w:sz w:val="21"/>
          <w:szCs w:val="21"/>
        </w:rPr>
        <w:t>.</w:t>
      </w:r>
      <w:r w:rsidR="00552839" w:rsidRPr="001E1E8C">
        <w:rPr>
          <w:rFonts w:ascii="Arial" w:hAnsi="Arial" w:cs="Arial"/>
          <w:sz w:val="21"/>
          <w:szCs w:val="21"/>
        </w:rPr>
        <w:t xml:space="preserve"> 7 </w:t>
      </w:r>
      <w:r w:rsidR="00D14354" w:rsidRPr="001E1E8C">
        <w:rPr>
          <w:rFonts w:ascii="Arial" w:hAnsi="Arial" w:cs="Arial"/>
          <w:sz w:val="21"/>
          <w:szCs w:val="21"/>
        </w:rPr>
        <w:t xml:space="preserve">lettera d) e </w:t>
      </w:r>
      <w:r w:rsidR="00552839" w:rsidRPr="001E1E8C">
        <w:rPr>
          <w:rFonts w:ascii="Arial" w:hAnsi="Arial" w:cs="Arial"/>
          <w:sz w:val="21"/>
          <w:szCs w:val="21"/>
        </w:rPr>
        <w:t xml:space="preserve">lettera </w:t>
      </w:r>
      <w:r w:rsidR="002A5EA8" w:rsidRPr="001E1E8C">
        <w:rPr>
          <w:rFonts w:ascii="Arial" w:hAnsi="Arial" w:cs="Arial"/>
          <w:sz w:val="21"/>
          <w:szCs w:val="21"/>
        </w:rPr>
        <w:t>o</w:t>
      </w:r>
      <w:r w:rsidR="00552839" w:rsidRPr="001E1E8C">
        <w:rPr>
          <w:rFonts w:ascii="Arial" w:hAnsi="Arial" w:cs="Arial"/>
          <w:sz w:val="21"/>
          <w:szCs w:val="21"/>
        </w:rPr>
        <w:t>) del presente Accordo.</w:t>
      </w:r>
      <w:r w:rsidR="001722A7">
        <w:rPr>
          <w:rFonts w:ascii="Arial" w:hAnsi="Arial" w:cs="Arial"/>
          <w:sz w:val="21"/>
          <w:szCs w:val="21"/>
        </w:rPr>
        <w:t xml:space="preserve"> </w:t>
      </w:r>
    </w:p>
    <w:p w14:paraId="68D7943B" w14:textId="77777777" w:rsidR="00403576" w:rsidRPr="00C77A03" w:rsidRDefault="00403576" w:rsidP="00C77A03">
      <w:pPr>
        <w:pStyle w:val="Titolo2"/>
        <w:rPr>
          <w:rStyle w:val="Titolodellibro1"/>
          <w:rFonts w:ascii="Arial" w:hAnsi="Arial" w:cs="Arial"/>
          <w:b/>
          <w:bCs/>
          <w:smallCaps w:val="0"/>
          <w:spacing w:val="0"/>
        </w:rPr>
      </w:pPr>
      <w:bookmarkStart w:id="81" w:name="_Toc212031058"/>
      <w:r w:rsidRPr="00C77A03">
        <w:rPr>
          <w:rStyle w:val="Titolodellibro1"/>
          <w:rFonts w:ascii="Arial" w:hAnsi="Arial" w:cs="Arial"/>
          <w:b/>
          <w:bCs/>
          <w:smallCaps w:val="0"/>
          <w:spacing w:val="0"/>
        </w:rPr>
        <w:t>ART.</w:t>
      </w:r>
      <w:bookmarkStart w:id="82" w:name="_DV_C220"/>
      <w:r w:rsidRPr="00C77A03">
        <w:rPr>
          <w:rStyle w:val="Titolodellibro1"/>
          <w:rFonts w:ascii="Arial" w:hAnsi="Arial" w:cs="Arial"/>
          <w:b/>
          <w:bCs/>
          <w:smallCaps w:val="0"/>
          <w:spacing w:val="0"/>
        </w:rPr>
        <w:t xml:space="preserve"> 1</w:t>
      </w:r>
      <w:bookmarkEnd w:id="82"/>
      <w:r w:rsidRPr="00C77A03">
        <w:rPr>
          <w:rStyle w:val="Titolodellibro1"/>
          <w:rFonts w:ascii="Arial" w:hAnsi="Arial" w:cs="Arial"/>
          <w:b/>
          <w:bCs/>
          <w:smallCaps w:val="0"/>
          <w:spacing w:val="0"/>
        </w:rPr>
        <w:t>5 – MODIFICHE E INTEGRAZIONI DELL’ACCORDO</w:t>
      </w:r>
      <w:bookmarkEnd w:id="81"/>
    </w:p>
    <w:p w14:paraId="315E7E91" w14:textId="2C53D7B5" w:rsidR="00403576" w:rsidRPr="00093895" w:rsidRDefault="00403576" w:rsidP="00C12591">
      <w:pPr>
        <w:widowControl/>
        <w:tabs>
          <w:tab w:val="left" w:pos="720"/>
        </w:tabs>
        <w:suppressAutoHyphens/>
        <w:autoSpaceDE/>
        <w:autoSpaceDN/>
        <w:spacing w:after="120" w:line="276" w:lineRule="auto"/>
        <w:jc w:val="both"/>
        <w:rPr>
          <w:rFonts w:ascii="Arial" w:hAnsi="Arial" w:cs="Arial"/>
          <w:sz w:val="21"/>
          <w:szCs w:val="21"/>
        </w:rPr>
      </w:pPr>
      <w:bookmarkStart w:id="83" w:name="_DV_M120"/>
      <w:bookmarkEnd w:id="83"/>
      <w:r w:rsidRPr="00093895">
        <w:rPr>
          <w:rFonts w:ascii="Arial" w:hAnsi="Arial" w:cs="Arial"/>
          <w:sz w:val="21"/>
          <w:szCs w:val="21"/>
        </w:rPr>
        <w:t xml:space="preserve">Il presente Accordo potrà essere modificato e/o integrato </w:t>
      </w:r>
      <w:bookmarkStart w:id="84" w:name="_DV_C222"/>
      <w:r w:rsidRPr="00093895">
        <w:rPr>
          <w:rFonts w:ascii="Arial" w:hAnsi="Arial" w:cs="Arial"/>
          <w:sz w:val="21"/>
          <w:szCs w:val="21"/>
        </w:rPr>
        <w:t xml:space="preserve">con decisione assunta dal Gruppo di Cooperazione </w:t>
      </w:r>
      <w:r w:rsidR="006E4662">
        <w:rPr>
          <w:rFonts w:ascii="Arial" w:hAnsi="Arial" w:cs="Arial"/>
          <w:sz w:val="21"/>
          <w:szCs w:val="21"/>
        </w:rPr>
        <w:t xml:space="preserve">nel rispetto dei quorum partecipativi e deliberativi indicati </w:t>
      </w:r>
      <w:r w:rsidR="006E4662" w:rsidRPr="0036075E">
        <w:rPr>
          <w:rFonts w:ascii="Arial" w:hAnsi="Arial" w:cs="Arial"/>
          <w:sz w:val="21"/>
          <w:szCs w:val="21"/>
        </w:rPr>
        <w:t>all’</w:t>
      </w:r>
      <w:r w:rsidR="00833741" w:rsidRPr="0036075E">
        <w:rPr>
          <w:rFonts w:ascii="Arial" w:hAnsi="Arial" w:cs="Arial"/>
          <w:sz w:val="21"/>
          <w:szCs w:val="21"/>
        </w:rPr>
        <w:t>ART</w:t>
      </w:r>
      <w:r w:rsidR="006E4662" w:rsidRPr="0036075E">
        <w:rPr>
          <w:rFonts w:ascii="Arial" w:hAnsi="Arial" w:cs="Arial"/>
          <w:sz w:val="21"/>
          <w:szCs w:val="21"/>
        </w:rPr>
        <w:t xml:space="preserve">. </w:t>
      </w:r>
      <w:r w:rsidR="00833741" w:rsidRPr="0036075E">
        <w:rPr>
          <w:rFonts w:ascii="Arial" w:hAnsi="Arial" w:cs="Arial"/>
          <w:sz w:val="21"/>
          <w:szCs w:val="21"/>
        </w:rPr>
        <w:t>24</w:t>
      </w:r>
      <w:r w:rsidRPr="0036075E">
        <w:rPr>
          <w:rFonts w:ascii="Arial" w:hAnsi="Arial" w:cs="Arial"/>
          <w:sz w:val="21"/>
          <w:szCs w:val="21"/>
        </w:rPr>
        <w:t>.</w:t>
      </w:r>
      <w:r w:rsidRPr="00093895">
        <w:rPr>
          <w:rFonts w:ascii="Arial" w:hAnsi="Arial" w:cs="Arial"/>
          <w:sz w:val="21"/>
          <w:szCs w:val="21"/>
        </w:rPr>
        <w:t xml:space="preserve"> A seguito di tale decisione le modifiche deliberate saranno recepite e si perfezionerà un nuovo Accordo di cooperazione sostitutivo del presente, per atto scritto e firmato da tutte le Parti</w:t>
      </w:r>
      <w:bookmarkStart w:id="85" w:name="_DV_M121"/>
      <w:bookmarkEnd w:id="84"/>
      <w:bookmarkEnd w:id="85"/>
      <w:r w:rsidRPr="00093895">
        <w:rPr>
          <w:rFonts w:ascii="Arial" w:hAnsi="Arial" w:cs="Arial"/>
          <w:sz w:val="21"/>
          <w:szCs w:val="21"/>
        </w:rPr>
        <w:t>.</w:t>
      </w:r>
    </w:p>
    <w:p w14:paraId="112A4011" w14:textId="51DA2430" w:rsidR="00403576" w:rsidRDefault="00403576" w:rsidP="00C12591">
      <w:pPr>
        <w:widowControl/>
        <w:tabs>
          <w:tab w:val="left" w:pos="720"/>
        </w:tabs>
        <w:suppressAutoHyphens/>
        <w:autoSpaceDE/>
        <w:autoSpaceDN/>
        <w:spacing w:after="120" w:line="276" w:lineRule="auto"/>
        <w:jc w:val="both"/>
        <w:rPr>
          <w:rFonts w:ascii="Arial" w:hAnsi="Arial" w:cs="Arial"/>
          <w:b/>
          <w:bCs/>
          <w:sz w:val="21"/>
          <w:szCs w:val="21"/>
        </w:rPr>
      </w:pPr>
      <w:r w:rsidRPr="00093895">
        <w:rPr>
          <w:rFonts w:ascii="Arial" w:hAnsi="Arial" w:cs="Arial"/>
          <w:b/>
          <w:bCs/>
          <w:sz w:val="21"/>
          <w:szCs w:val="21"/>
        </w:rPr>
        <w:t xml:space="preserve">Tutte le variazioni devono comunque essere oggetto di domanda di variante ed essere approvate dal GAL, secondo le modalità previste dal </w:t>
      </w:r>
      <w:r w:rsidR="00596DAE">
        <w:rPr>
          <w:rFonts w:ascii="Arial" w:hAnsi="Arial" w:cs="Arial"/>
          <w:b/>
          <w:bCs/>
          <w:sz w:val="21"/>
          <w:szCs w:val="21"/>
        </w:rPr>
        <w:t>B</w:t>
      </w:r>
      <w:r w:rsidRPr="00093895">
        <w:rPr>
          <w:rFonts w:ascii="Arial" w:hAnsi="Arial" w:cs="Arial"/>
          <w:b/>
          <w:bCs/>
          <w:sz w:val="21"/>
          <w:szCs w:val="21"/>
        </w:rPr>
        <w:t>ando.</w:t>
      </w:r>
    </w:p>
    <w:p w14:paraId="06A4E4D4" w14:textId="16D3445E" w:rsidR="00DC728C" w:rsidRPr="00DC728C" w:rsidRDefault="00DC728C" w:rsidP="00DC728C">
      <w:pPr>
        <w:widowControl/>
        <w:tabs>
          <w:tab w:val="left" w:pos="720"/>
        </w:tabs>
        <w:suppressAutoHyphens/>
        <w:autoSpaceDE/>
        <w:autoSpaceDN/>
        <w:spacing w:after="120" w:line="276" w:lineRule="auto"/>
        <w:jc w:val="both"/>
        <w:rPr>
          <w:rFonts w:ascii="Arial" w:hAnsi="Arial" w:cs="Arial"/>
          <w:b/>
          <w:bCs/>
          <w:sz w:val="21"/>
          <w:szCs w:val="21"/>
        </w:rPr>
      </w:pPr>
      <w:r w:rsidRPr="00DC728C">
        <w:rPr>
          <w:rFonts w:ascii="Arial" w:hAnsi="Arial" w:cs="Arial"/>
          <w:b/>
          <w:bCs/>
          <w:sz w:val="21"/>
          <w:szCs w:val="21"/>
        </w:rPr>
        <w:t>Le modifiche comportano</w:t>
      </w:r>
      <w:r>
        <w:rPr>
          <w:rFonts w:ascii="Arial" w:hAnsi="Arial" w:cs="Arial"/>
          <w:b/>
          <w:bCs/>
          <w:sz w:val="21"/>
          <w:szCs w:val="21"/>
        </w:rPr>
        <w:t xml:space="preserve"> inoltre</w:t>
      </w:r>
      <w:r w:rsidRPr="00DC728C">
        <w:rPr>
          <w:rFonts w:ascii="Arial" w:hAnsi="Arial" w:cs="Arial"/>
          <w:b/>
          <w:bCs/>
          <w:sz w:val="21"/>
          <w:szCs w:val="21"/>
        </w:rPr>
        <w:t xml:space="preserve"> l’aggiornamento e la modifica del Mandato collettivo speciale con </w:t>
      </w:r>
      <w:r w:rsidRPr="0052429D">
        <w:rPr>
          <w:rFonts w:ascii="Arial" w:hAnsi="Arial" w:cs="Arial"/>
          <w:b/>
          <w:bCs/>
          <w:sz w:val="21"/>
          <w:szCs w:val="21"/>
        </w:rPr>
        <w:t xml:space="preserve">rappresentanza (Allegato </w:t>
      </w:r>
      <w:r w:rsidR="00501AEB" w:rsidRPr="0052429D">
        <w:rPr>
          <w:rFonts w:ascii="Arial" w:hAnsi="Arial" w:cs="Arial"/>
          <w:b/>
          <w:bCs/>
          <w:sz w:val="21"/>
          <w:szCs w:val="21"/>
        </w:rPr>
        <w:t>7</w:t>
      </w:r>
      <w:r w:rsidRPr="0052429D">
        <w:rPr>
          <w:rFonts w:ascii="Arial" w:hAnsi="Arial" w:cs="Arial"/>
          <w:b/>
          <w:bCs/>
          <w:sz w:val="21"/>
          <w:szCs w:val="21"/>
        </w:rPr>
        <w:t xml:space="preserve"> del</w:t>
      </w:r>
      <w:r w:rsidRPr="00DC728C">
        <w:rPr>
          <w:rFonts w:ascii="Arial" w:hAnsi="Arial" w:cs="Arial"/>
          <w:b/>
          <w:bCs/>
          <w:sz w:val="21"/>
          <w:szCs w:val="21"/>
        </w:rPr>
        <w:t xml:space="preserve"> Bando del GAL).</w:t>
      </w:r>
    </w:p>
    <w:p w14:paraId="42ACCEFE" w14:textId="77777777" w:rsidR="008034B6" w:rsidRDefault="008034B6" w:rsidP="00C12591">
      <w:pPr>
        <w:widowControl/>
        <w:tabs>
          <w:tab w:val="left" w:pos="720"/>
        </w:tabs>
        <w:suppressAutoHyphens/>
        <w:autoSpaceDE/>
        <w:autoSpaceDN/>
        <w:spacing w:after="120" w:line="276" w:lineRule="auto"/>
        <w:jc w:val="both"/>
        <w:rPr>
          <w:rFonts w:ascii="Arial" w:hAnsi="Arial" w:cs="Arial"/>
          <w:b/>
          <w:bCs/>
          <w:sz w:val="21"/>
          <w:szCs w:val="21"/>
        </w:rPr>
      </w:pPr>
      <w:bookmarkStart w:id="86" w:name="_Hlk211536954"/>
    </w:p>
    <w:p w14:paraId="5B9CCCFF" w14:textId="77777777" w:rsidR="003C4BD8" w:rsidRPr="00093895" w:rsidRDefault="003C4BD8" w:rsidP="00C12591">
      <w:pPr>
        <w:widowControl/>
        <w:tabs>
          <w:tab w:val="left" w:pos="720"/>
        </w:tabs>
        <w:suppressAutoHyphens/>
        <w:autoSpaceDE/>
        <w:autoSpaceDN/>
        <w:spacing w:after="120" w:line="276" w:lineRule="auto"/>
        <w:jc w:val="both"/>
        <w:rPr>
          <w:rFonts w:ascii="Arial" w:hAnsi="Arial" w:cs="Arial"/>
          <w:b/>
          <w:bCs/>
          <w:sz w:val="21"/>
          <w:szCs w:val="21"/>
        </w:rPr>
      </w:pPr>
    </w:p>
    <w:p w14:paraId="1CE89948" w14:textId="77777777" w:rsidR="00403576" w:rsidRPr="00093895" w:rsidRDefault="00403576" w:rsidP="00093895">
      <w:pPr>
        <w:pStyle w:val="Titolo1"/>
      </w:pPr>
      <w:bookmarkStart w:id="87" w:name="_Toc212031059"/>
      <w:r w:rsidRPr="00093895">
        <w:lastRenderedPageBreak/>
        <w:t>SEZIONE 2 – REGOLAMENTO INTERNO</w:t>
      </w:r>
      <w:bookmarkEnd w:id="87"/>
    </w:p>
    <w:p w14:paraId="224D0F1D" w14:textId="79E2DB2A" w:rsidR="00403576" w:rsidRPr="00C77A03" w:rsidRDefault="00403576" w:rsidP="00C77A03">
      <w:pPr>
        <w:pStyle w:val="Titolo2"/>
        <w:rPr>
          <w:rStyle w:val="Titolodellibro1"/>
          <w:rFonts w:ascii="Arial" w:hAnsi="Arial" w:cs="Arial"/>
          <w:b/>
          <w:bCs/>
          <w:smallCaps w:val="0"/>
          <w:spacing w:val="0"/>
        </w:rPr>
      </w:pPr>
      <w:bookmarkStart w:id="88" w:name="_Toc212031060"/>
      <w:bookmarkEnd w:id="86"/>
      <w:r w:rsidRPr="00C77A03">
        <w:rPr>
          <w:rStyle w:val="Titolodellibro1"/>
          <w:rFonts w:ascii="Arial" w:hAnsi="Arial" w:cs="Arial"/>
          <w:b/>
          <w:bCs/>
          <w:smallCaps w:val="0"/>
          <w:spacing w:val="0"/>
        </w:rPr>
        <w:t>ART. 16 – FINALITÀ DEL REGOLAMENTO INTERNO</w:t>
      </w:r>
      <w:bookmarkEnd w:id="88"/>
    </w:p>
    <w:p w14:paraId="0149889B" w14:textId="6A2A29D1" w:rsidR="00403576" w:rsidRPr="00093895" w:rsidRDefault="00403576" w:rsidP="00C12591">
      <w:pPr>
        <w:widowControl/>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 xml:space="preserve">Il presente </w:t>
      </w:r>
      <w:r w:rsidR="008164DB">
        <w:rPr>
          <w:rFonts w:ascii="Arial" w:hAnsi="Arial" w:cs="Arial"/>
          <w:sz w:val="21"/>
          <w:szCs w:val="21"/>
        </w:rPr>
        <w:t>R</w:t>
      </w:r>
      <w:r w:rsidRPr="00093895">
        <w:rPr>
          <w:rFonts w:ascii="Arial" w:hAnsi="Arial" w:cs="Arial"/>
          <w:sz w:val="21"/>
          <w:szCs w:val="21"/>
        </w:rPr>
        <w:t xml:space="preserve">egolamento disciplina le procedure interne per la realizzazione della SSV </w:t>
      </w:r>
      <w:r w:rsidR="007C244B">
        <w:rPr>
          <w:rFonts w:ascii="Arial" w:hAnsi="Arial" w:cs="Arial"/>
          <w:sz w:val="21"/>
          <w:szCs w:val="21"/>
        </w:rPr>
        <w:t>in premessa</w:t>
      </w:r>
      <w:r w:rsidR="007C244B" w:rsidRPr="00093895">
        <w:rPr>
          <w:rFonts w:ascii="Arial" w:hAnsi="Arial" w:cs="Arial"/>
          <w:sz w:val="21"/>
          <w:szCs w:val="21"/>
        </w:rPr>
        <w:t xml:space="preserve"> </w:t>
      </w:r>
      <w:r w:rsidRPr="00093895">
        <w:rPr>
          <w:rFonts w:ascii="Arial" w:hAnsi="Arial" w:cs="Arial"/>
          <w:sz w:val="21"/>
          <w:szCs w:val="21"/>
        </w:rPr>
        <w:t xml:space="preserve">del Gruppo di Cooperazione che presenta la domanda di sostegno a valere sul Bando </w:t>
      </w:r>
      <w:r w:rsidR="007C244B">
        <w:rPr>
          <w:rFonts w:ascii="Arial" w:hAnsi="Arial" w:cs="Arial"/>
          <w:sz w:val="21"/>
          <w:szCs w:val="21"/>
        </w:rPr>
        <w:t>in premessa</w:t>
      </w:r>
      <w:r w:rsidRPr="00093895">
        <w:rPr>
          <w:rFonts w:ascii="Arial" w:hAnsi="Arial" w:cs="Arial"/>
          <w:sz w:val="21"/>
          <w:szCs w:val="21"/>
        </w:rPr>
        <w:t>. La materia trattata riguarda le relazioni partenariali, le modalità di interazione ed i processi decisionali del Gruppo di cooperazione, la gestione dei conflitti di interesse e le modalità e i ruoli per la disseminazione dei risultati della SSV del Gruppo di cooperazione.</w:t>
      </w:r>
    </w:p>
    <w:p w14:paraId="7D0A5734" w14:textId="4F1C2D0F" w:rsidR="00403576" w:rsidRPr="00093895" w:rsidRDefault="00403576" w:rsidP="00C12591">
      <w:pPr>
        <w:widowControl/>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 xml:space="preserve">Il Regolamento opera nel rispetto degli indirizzi programmatici e gestionali contenuti nella SSL 2023 – 2027 </w:t>
      </w:r>
      <w:r w:rsidR="00B62616">
        <w:rPr>
          <w:rFonts w:ascii="Arial" w:hAnsi="Arial" w:cs="Arial"/>
          <w:sz w:val="21"/>
          <w:szCs w:val="21"/>
        </w:rPr>
        <w:t>del GAL in premessa</w:t>
      </w:r>
      <w:r w:rsidRPr="00093895">
        <w:rPr>
          <w:rFonts w:ascii="Arial" w:hAnsi="Arial" w:cs="Arial"/>
          <w:sz w:val="21"/>
          <w:szCs w:val="21"/>
        </w:rPr>
        <w:t xml:space="preserve">, comprese le successive modifiche ed integrazioni; </w:t>
      </w:r>
    </w:p>
    <w:p w14:paraId="10C06F3D" w14:textId="77777777" w:rsidR="00403576" w:rsidRPr="00ED56F8" w:rsidRDefault="00403576" w:rsidP="00ED56F8">
      <w:pPr>
        <w:pStyle w:val="Titolo2"/>
        <w:rPr>
          <w:rStyle w:val="Titolodellibro1"/>
          <w:rFonts w:ascii="Arial" w:hAnsi="Arial" w:cs="Arial"/>
          <w:b/>
          <w:bCs/>
          <w:smallCaps w:val="0"/>
          <w:spacing w:val="0"/>
        </w:rPr>
      </w:pPr>
      <w:bookmarkStart w:id="89" w:name="_Toc212031061"/>
      <w:r w:rsidRPr="00ED56F8">
        <w:rPr>
          <w:rStyle w:val="Titolodellibro1"/>
          <w:rFonts w:ascii="Arial" w:hAnsi="Arial" w:cs="Arial"/>
          <w:b/>
          <w:bCs/>
          <w:smallCaps w:val="0"/>
          <w:spacing w:val="0"/>
        </w:rPr>
        <w:t>ART. 17 – COMPOSIZIONE DEL PARTENARIATO DEL GRUPPO DI COOPERAZIONE E RUOLI SPECIFICI</w:t>
      </w:r>
      <w:bookmarkEnd w:id="89"/>
    </w:p>
    <w:p w14:paraId="4178343A" w14:textId="116F2873" w:rsidR="00403576" w:rsidRPr="00093895" w:rsidRDefault="00403576" w:rsidP="00821F68">
      <w:pPr>
        <w:pStyle w:val="Paragrafoelenco"/>
        <w:widowControl/>
        <w:suppressAutoHyphens/>
        <w:autoSpaceDE/>
        <w:autoSpaceDN/>
        <w:spacing w:after="120" w:line="276" w:lineRule="auto"/>
        <w:ind w:left="0"/>
        <w:contextualSpacing w:val="0"/>
        <w:jc w:val="both"/>
        <w:rPr>
          <w:rFonts w:ascii="Arial" w:hAnsi="Arial" w:cs="Arial"/>
          <w:sz w:val="21"/>
          <w:szCs w:val="21"/>
        </w:rPr>
      </w:pPr>
      <w:r w:rsidRPr="00093895">
        <w:rPr>
          <w:rFonts w:ascii="Arial" w:hAnsi="Arial" w:cs="Arial"/>
          <w:sz w:val="21"/>
          <w:szCs w:val="21"/>
        </w:rPr>
        <w:t>Il partenariato del Gruppo di cooperazione è costituito dai soggetti di seguito indicati:</w:t>
      </w:r>
    </w:p>
    <w:p w14:paraId="3B787055" w14:textId="77777777" w:rsidR="00403576" w:rsidRPr="00093895" w:rsidRDefault="00403576" w:rsidP="00821F68">
      <w:pPr>
        <w:pStyle w:val="Paragrafoelenco"/>
        <w:widowControl/>
        <w:suppressAutoHyphens/>
        <w:autoSpaceDE/>
        <w:autoSpaceDN/>
        <w:spacing w:after="120" w:line="276" w:lineRule="auto"/>
        <w:ind w:left="0"/>
        <w:contextualSpacing w:val="0"/>
        <w:jc w:val="both"/>
        <w:rPr>
          <w:rFonts w:ascii="Arial" w:hAnsi="Arial" w:cs="Arial"/>
          <w:sz w:val="21"/>
          <w:szCs w:val="21"/>
          <w:highlight w:val="yellow"/>
        </w:rPr>
      </w:pPr>
      <w:r w:rsidRPr="00093895">
        <w:rPr>
          <w:rFonts w:ascii="Arial" w:hAnsi="Arial" w:cs="Arial"/>
          <w:sz w:val="21"/>
          <w:szCs w:val="21"/>
        </w:rPr>
        <w:t xml:space="preserve">Partner </w:t>
      </w:r>
      <w:r w:rsidRPr="00093895">
        <w:rPr>
          <w:rFonts w:ascii="Arial" w:hAnsi="Arial" w:cs="Arial"/>
          <w:b/>
          <w:bCs/>
          <w:sz w:val="21"/>
          <w:szCs w:val="21"/>
        </w:rPr>
        <w:t>beneficiari</w:t>
      </w:r>
      <w:r w:rsidRPr="00093895">
        <w:rPr>
          <w:rFonts w:ascii="Arial" w:hAnsi="Arial" w:cs="Arial"/>
          <w:sz w:val="21"/>
          <w:szCs w:val="21"/>
        </w:rPr>
        <w:t>:</w:t>
      </w:r>
    </w:p>
    <w:p w14:paraId="167A4FDD" w14:textId="59D81C83"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 xml:space="preserve">________________ (denominazione), con il </w:t>
      </w:r>
      <w:r w:rsidR="001D466C">
        <w:rPr>
          <w:rFonts w:ascii="Arial" w:hAnsi="Arial" w:cs="Arial"/>
          <w:sz w:val="21"/>
          <w:szCs w:val="21"/>
        </w:rPr>
        <w:t>ruolo</w:t>
      </w:r>
      <w:r w:rsidRPr="00245F45">
        <w:rPr>
          <w:rFonts w:ascii="Arial" w:hAnsi="Arial" w:cs="Arial"/>
          <w:sz w:val="21"/>
          <w:szCs w:val="21"/>
        </w:rPr>
        <w:t xml:space="preserve"> di </w:t>
      </w:r>
      <w:r w:rsidR="001D466C">
        <w:rPr>
          <w:rFonts w:ascii="Arial" w:hAnsi="Arial" w:cs="Arial"/>
          <w:sz w:val="21"/>
          <w:szCs w:val="21"/>
        </w:rPr>
        <w:t>C</w:t>
      </w:r>
      <w:r w:rsidRPr="00245F45">
        <w:rPr>
          <w:rFonts w:ascii="Arial" w:hAnsi="Arial" w:cs="Arial"/>
          <w:sz w:val="21"/>
          <w:szCs w:val="21"/>
        </w:rPr>
        <w:t>apofila,</w:t>
      </w:r>
    </w:p>
    <w:p w14:paraId="6D5682BC"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 (denominazione):</w:t>
      </w:r>
    </w:p>
    <w:p w14:paraId="2AE26201"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 (denominazione):</w:t>
      </w:r>
    </w:p>
    <w:p w14:paraId="49D69602"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_________________(denominazione)</w:t>
      </w:r>
    </w:p>
    <w:p w14:paraId="484595CE"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_________________(denominazione)</w:t>
      </w:r>
    </w:p>
    <w:p w14:paraId="3090D9D3" w14:textId="77777777" w:rsidR="00403576" w:rsidRPr="00245F45" w:rsidRDefault="00403576" w:rsidP="00821F68">
      <w:pPr>
        <w:pStyle w:val="Paragrafoelenco"/>
        <w:widowControl/>
        <w:suppressAutoHyphens/>
        <w:autoSpaceDE/>
        <w:autoSpaceDN/>
        <w:spacing w:after="120" w:line="276" w:lineRule="auto"/>
        <w:ind w:left="0"/>
        <w:contextualSpacing w:val="0"/>
        <w:jc w:val="both"/>
        <w:rPr>
          <w:rFonts w:ascii="Arial" w:hAnsi="Arial" w:cs="Arial"/>
          <w:sz w:val="21"/>
          <w:szCs w:val="21"/>
        </w:rPr>
      </w:pPr>
      <w:r w:rsidRPr="00245F45">
        <w:rPr>
          <w:rFonts w:ascii="Arial" w:hAnsi="Arial" w:cs="Arial"/>
          <w:sz w:val="21"/>
          <w:szCs w:val="21"/>
        </w:rPr>
        <w:t xml:space="preserve">Partner </w:t>
      </w:r>
      <w:r w:rsidRPr="00245F45">
        <w:rPr>
          <w:rFonts w:ascii="Arial" w:hAnsi="Arial" w:cs="Arial"/>
          <w:b/>
          <w:bCs/>
          <w:sz w:val="21"/>
          <w:szCs w:val="21"/>
        </w:rPr>
        <w:t>non</w:t>
      </w:r>
      <w:r w:rsidRPr="00245F45">
        <w:rPr>
          <w:rFonts w:ascii="Arial" w:hAnsi="Arial" w:cs="Arial"/>
          <w:sz w:val="21"/>
          <w:szCs w:val="21"/>
        </w:rPr>
        <w:t xml:space="preserve"> </w:t>
      </w:r>
      <w:r w:rsidRPr="00245F45">
        <w:rPr>
          <w:rFonts w:ascii="Arial" w:hAnsi="Arial" w:cs="Arial"/>
          <w:b/>
          <w:bCs/>
          <w:sz w:val="21"/>
          <w:szCs w:val="21"/>
        </w:rPr>
        <w:t>beneficiari</w:t>
      </w:r>
      <w:r w:rsidRPr="00245F45">
        <w:rPr>
          <w:rFonts w:ascii="Arial" w:hAnsi="Arial" w:cs="Arial"/>
          <w:sz w:val="21"/>
          <w:szCs w:val="21"/>
        </w:rPr>
        <w:t>:</w:t>
      </w:r>
    </w:p>
    <w:p w14:paraId="40015343"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 (denominazione)</w:t>
      </w:r>
    </w:p>
    <w:p w14:paraId="0DE4027E"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 (denominazione):</w:t>
      </w:r>
    </w:p>
    <w:p w14:paraId="7F404462"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 (denominazione):</w:t>
      </w:r>
    </w:p>
    <w:p w14:paraId="5F8C4EAC"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_________________(denominazione)</w:t>
      </w:r>
    </w:p>
    <w:p w14:paraId="24B30C0E" w14:textId="77777777" w:rsidR="00403576" w:rsidRPr="00245F45" w:rsidRDefault="00403576" w:rsidP="00821F68">
      <w:pPr>
        <w:pStyle w:val="Paragrafoelenco"/>
        <w:widowControl/>
        <w:numPr>
          <w:ilvl w:val="0"/>
          <w:numId w:val="5"/>
        </w:numPr>
        <w:suppressAutoHyphens/>
        <w:autoSpaceDE/>
        <w:autoSpaceDN/>
        <w:spacing w:after="120" w:line="276" w:lineRule="auto"/>
        <w:ind w:left="0" w:firstLine="0"/>
        <w:contextualSpacing w:val="0"/>
        <w:jc w:val="both"/>
        <w:rPr>
          <w:rFonts w:ascii="Arial" w:hAnsi="Arial" w:cs="Arial"/>
          <w:sz w:val="21"/>
          <w:szCs w:val="21"/>
        </w:rPr>
      </w:pPr>
      <w:r w:rsidRPr="00245F45">
        <w:rPr>
          <w:rFonts w:ascii="Arial" w:hAnsi="Arial" w:cs="Arial"/>
          <w:sz w:val="21"/>
          <w:szCs w:val="21"/>
        </w:rPr>
        <w:t>_________________(denominazione)</w:t>
      </w:r>
    </w:p>
    <w:p w14:paraId="18E42F56" w14:textId="2B79E8DB" w:rsidR="00403576" w:rsidRPr="00245F45" w:rsidRDefault="00403576" w:rsidP="00821F68">
      <w:pPr>
        <w:pStyle w:val="Paragrafoelenco"/>
        <w:widowControl/>
        <w:suppressAutoHyphens/>
        <w:autoSpaceDE/>
        <w:autoSpaceDN/>
        <w:spacing w:after="120" w:line="276" w:lineRule="auto"/>
        <w:ind w:left="0"/>
        <w:contextualSpacing w:val="0"/>
        <w:jc w:val="both"/>
        <w:rPr>
          <w:rFonts w:ascii="Arial" w:hAnsi="Arial" w:cs="Arial"/>
          <w:sz w:val="21"/>
          <w:szCs w:val="21"/>
        </w:rPr>
      </w:pPr>
      <w:r w:rsidRPr="00245F45">
        <w:rPr>
          <w:rFonts w:ascii="Arial" w:hAnsi="Arial" w:cs="Arial"/>
          <w:sz w:val="21"/>
          <w:szCs w:val="21"/>
        </w:rPr>
        <w:t xml:space="preserve">Il </w:t>
      </w:r>
      <w:r w:rsidRPr="00245F45">
        <w:rPr>
          <w:rFonts w:ascii="Arial" w:hAnsi="Arial" w:cs="Arial"/>
          <w:iCs/>
          <w:sz w:val="21"/>
          <w:szCs w:val="21"/>
        </w:rPr>
        <w:t>Capofila</w:t>
      </w:r>
      <w:r w:rsidRPr="00245F45">
        <w:rPr>
          <w:rFonts w:ascii="Arial" w:hAnsi="Arial" w:cs="Arial"/>
          <w:i/>
          <w:sz w:val="21"/>
          <w:szCs w:val="21"/>
        </w:rPr>
        <w:t xml:space="preserve"> </w:t>
      </w:r>
      <w:r w:rsidRPr="00245F45">
        <w:rPr>
          <w:rFonts w:ascii="Arial" w:hAnsi="Arial" w:cs="Arial"/>
          <w:sz w:val="21"/>
          <w:szCs w:val="21"/>
        </w:rPr>
        <w:t xml:space="preserve">del Gruppo di cooperazione è il referente della SSV per il GAL, il referente dei partner componenti il Gruppo di cooperazione per le relazioni con il GAL, il coordinatore delle attività previste dalla SSV. </w:t>
      </w:r>
    </w:p>
    <w:p w14:paraId="04F8BE07" w14:textId="7EE6F0C6" w:rsidR="00403576" w:rsidRPr="00245F45" w:rsidRDefault="00403576" w:rsidP="00821F68">
      <w:pPr>
        <w:pStyle w:val="Paragrafoelenco"/>
        <w:widowControl/>
        <w:suppressAutoHyphens/>
        <w:autoSpaceDE/>
        <w:autoSpaceDN/>
        <w:spacing w:after="120" w:line="276" w:lineRule="auto"/>
        <w:ind w:left="0"/>
        <w:contextualSpacing w:val="0"/>
        <w:jc w:val="both"/>
        <w:rPr>
          <w:rFonts w:ascii="Arial" w:hAnsi="Arial" w:cs="Arial"/>
          <w:sz w:val="21"/>
          <w:szCs w:val="21"/>
        </w:rPr>
      </w:pPr>
      <w:r w:rsidRPr="00245F45">
        <w:rPr>
          <w:rFonts w:ascii="Arial" w:hAnsi="Arial" w:cs="Arial"/>
          <w:sz w:val="21"/>
          <w:szCs w:val="21"/>
        </w:rPr>
        <w:t xml:space="preserve">Il </w:t>
      </w:r>
      <w:r w:rsidR="00E55CB5" w:rsidRPr="00245F45">
        <w:rPr>
          <w:rFonts w:ascii="Arial" w:hAnsi="Arial" w:cs="Arial"/>
          <w:sz w:val="21"/>
          <w:szCs w:val="21"/>
        </w:rPr>
        <w:t>C</w:t>
      </w:r>
      <w:r w:rsidRPr="00245F45">
        <w:rPr>
          <w:rFonts w:ascii="Arial" w:hAnsi="Arial" w:cs="Arial"/>
          <w:sz w:val="21"/>
          <w:szCs w:val="21"/>
        </w:rPr>
        <w:t>apofila individua le seguenti figure:</w:t>
      </w:r>
    </w:p>
    <w:p w14:paraId="726C762A" w14:textId="61FBD771" w:rsidR="0089148A" w:rsidRDefault="0089148A" w:rsidP="009C79E7">
      <w:pPr>
        <w:pStyle w:val="Paragrafoelenco"/>
        <w:widowControl/>
        <w:numPr>
          <w:ilvl w:val="0"/>
          <w:numId w:val="10"/>
        </w:numPr>
        <w:suppressAutoHyphens/>
        <w:autoSpaceDE/>
        <w:autoSpaceDN/>
        <w:spacing w:after="120" w:line="276" w:lineRule="auto"/>
        <w:ind w:left="284" w:hanging="284"/>
        <w:contextualSpacing w:val="0"/>
        <w:jc w:val="both"/>
        <w:rPr>
          <w:rFonts w:ascii="Arial" w:hAnsi="Arial" w:cs="Arial"/>
          <w:sz w:val="21"/>
          <w:szCs w:val="21"/>
        </w:rPr>
      </w:pPr>
      <w:r w:rsidRPr="00245F45">
        <w:rPr>
          <w:rFonts w:ascii="Arial" w:hAnsi="Arial" w:cs="Arial"/>
          <w:sz w:val="21"/>
          <w:szCs w:val="21"/>
        </w:rPr>
        <w:t xml:space="preserve">individua in ______________________ nato/a </w:t>
      </w:r>
      <w:proofErr w:type="spellStart"/>
      <w:r w:rsidRPr="00245F45">
        <w:rPr>
          <w:rFonts w:ascii="Arial" w:hAnsi="Arial" w:cs="Arial"/>
          <w:sz w:val="21"/>
          <w:szCs w:val="21"/>
        </w:rPr>
        <w:t>a</w:t>
      </w:r>
      <w:proofErr w:type="spellEnd"/>
      <w:r w:rsidRPr="00245F45">
        <w:rPr>
          <w:rFonts w:ascii="Arial" w:hAnsi="Arial" w:cs="Arial"/>
          <w:sz w:val="21"/>
          <w:szCs w:val="21"/>
        </w:rPr>
        <w:t xml:space="preserve"> ____________________________ il ______________</w:t>
      </w:r>
      <w:proofErr w:type="gramStart"/>
      <w:r w:rsidRPr="00245F45">
        <w:rPr>
          <w:rFonts w:ascii="Arial" w:hAnsi="Arial" w:cs="Arial"/>
          <w:sz w:val="21"/>
          <w:szCs w:val="21"/>
        </w:rPr>
        <w:t>_ ,</w:t>
      </w:r>
      <w:proofErr w:type="gramEnd"/>
      <w:r w:rsidRPr="00245F45">
        <w:rPr>
          <w:rFonts w:ascii="Arial" w:hAnsi="Arial" w:cs="Arial"/>
          <w:sz w:val="21"/>
          <w:szCs w:val="21"/>
        </w:rPr>
        <w:t xml:space="preserve"> Codice Fiscale _______________</w:t>
      </w:r>
      <w:proofErr w:type="gramStart"/>
      <w:r w:rsidRPr="00245F45">
        <w:rPr>
          <w:rFonts w:ascii="Arial" w:hAnsi="Arial" w:cs="Arial"/>
          <w:sz w:val="21"/>
          <w:szCs w:val="21"/>
        </w:rPr>
        <w:t>_ ,</w:t>
      </w:r>
      <w:proofErr w:type="gramEnd"/>
      <w:r w:rsidRPr="00245F45">
        <w:rPr>
          <w:rFonts w:ascii="Arial" w:hAnsi="Arial" w:cs="Arial"/>
          <w:sz w:val="21"/>
          <w:szCs w:val="21"/>
        </w:rPr>
        <w:t xml:space="preserve"> la persona di riferimento che si occuperà</w:t>
      </w:r>
      <w:r w:rsidRPr="00093895">
        <w:rPr>
          <w:rFonts w:ascii="Arial" w:hAnsi="Arial" w:cs="Arial"/>
          <w:sz w:val="21"/>
          <w:szCs w:val="21"/>
        </w:rPr>
        <w:t xml:space="preserve"> delle relazioni con il GAL e si premu</w:t>
      </w:r>
      <w:r w:rsidR="007A7E95">
        <w:rPr>
          <w:rFonts w:ascii="Arial" w:hAnsi="Arial" w:cs="Arial"/>
          <w:sz w:val="21"/>
          <w:szCs w:val="21"/>
        </w:rPr>
        <w:t>r</w:t>
      </w:r>
      <w:r w:rsidR="00B355CC">
        <w:rPr>
          <w:rFonts w:ascii="Arial" w:hAnsi="Arial" w:cs="Arial"/>
          <w:sz w:val="21"/>
          <w:szCs w:val="21"/>
        </w:rPr>
        <w:t>erà</w:t>
      </w:r>
      <w:r w:rsidRPr="00093895">
        <w:rPr>
          <w:rFonts w:ascii="Arial" w:hAnsi="Arial" w:cs="Arial"/>
          <w:sz w:val="21"/>
          <w:szCs w:val="21"/>
        </w:rPr>
        <w:t xml:space="preserve"> di comunicare al GAL eventuali variazioni</w:t>
      </w:r>
      <w:r w:rsidR="00B355CC">
        <w:rPr>
          <w:rFonts w:ascii="Arial" w:hAnsi="Arial" w:cs="Arial"/>
          <w:sz w:val="21"/>
          <w:szCs w:val="21"/>
        </w:rPr>
        <w:t>;</w:t>
      </w:r>
    </w:p>
    <w:p w14:paraId="559EC678" w14:textId="1792B668" w:rsidR="00403576" w:rsidRPr="00245F45" w:rsidRDefault="00403576" w:rsidP="009C79E7">
      <w:pPr>
        <w:pStyle w:val="Paragrafoelenco"/>
        <w:widowControl/>
        <w:numPr>
          <w:ilvl w:val="0"/>
          <w:numId w:val="10"/>
        </w:numPr>
        <w:suppressAutoHyphens/>
        <w:autoSpaceDE/>
        <w:autoSpaceDN/>
        <w:spacing w:after="120" w:line="276" w:lineRule="auto"/>
        <w:ind w:left="284" w:hanging="284"/>
        <w:contextualSpacing w:val="0"/>
        <w:jc w:val="both"/>
        <w:rPr>
          <w:rFonts w:ascii="Arial" w:hAnsi="Arial" w:cs="Arial"/>
          <w:sz w:val="21"/>
          <w:szCs w:val="21"/>
        </w:rPr>
      </w:pPr>
      <w:r w:rsidRPr="00245F45">
        <w:rPr>
          <w:rFonts w:ascii="Arial" w:hAnsi="Arial" w:cs="Arial"/>
          <w:sz w:val="21"/>
          <w:szCs w:val="21"/>
        </w:rPr>
        <w:t xml:space="preserve">un </w:t>
      </w:r>
      <w:r w:rsidRPr="00245F45">
        <w:rPr>
          <w:rFonts w:ascii="Arial" w:hAnsi="Arial" w:cs="Arial"/>
          <w:i/>
          <w:iCs/>
          <w:sz w:val="21"/>
          <w:szCs w:val="21"/>
        </w:rPr>
        <w:t>referente di SSV</w:t>
      </w:r>
      <w:r w:rsidRPr="00245F45">
        <w:rPr>
          <w:rFonts w:ascii="Arial" w:hAnsi="Arial" w:cs="Arial"/>
          <w:sz w:val="21"/>
          <w:szCs w:val="21"/>
        </w:rPr>
        <w:t xml:space="preserve"> cui competono le attività di raccordo con i partner e di monitoraggio e controllo delle attività progettuali. Referente: ________________.</w:t>
      </w:r>
    </w:p>
    <w:p w14:paraId="4730BEB6" w14:textId="77777777" w:rsidR="00403576" w:rsidRPr="00245F45" w:rsidRDefault="00403576" w:rsidP="009C79E7">
      <w:pPr>
        <w:pStyle w:val="Paragrafoelenco"/>
        <w:widowControl/>
        <w:suppressAutoHyphens/>
        <w:autoSpaceDE/>
        <w:autoSpaceDN/>
        <w:spacing w:after="120" w:line="276" w:lineRule="auto"/>
        <w:ind w:left="284" w:hanging="284"/>
        <w:contextualSpacing w:val="0"/>
        <w:jc w:val="both"/>
        <w:rPr>
          <w:rFonts w:ascii="Arial" w:hAnsi="Arial" w:cs="Arial"/>
          <w:sz w:val="21"/>
          <w:szCs w:val="21"/>
        </w:rPr>
      </w:pPr>
      <w:r w:rsidRPr="00245F45">
        <w:rPr>
          <w:rFonts w:ascii="Arial" w:hAnsi="Arial" w:cs="Arial"/>
          <w:i/>
          <w:sz w:val="21"/>
          <w:szCs w:val="21"/>
        </w:rPr>
        <w:t>Inoltre, qualora previsti:</w:t>
      </w:r>
    </w:p>
    <w:p w14:paraId="34113325" w14:textId="77777777" w:rsidR="00403576" w:rsidRPr="00245F45" w:rsidRDefault="00403576" w:rsidP="009C79E7">
      <w:pPr>
        <w:pStyle w:val="Paragrafoelenco"/>
        <w:widowControl/>
        <w:numPr>
          <w:ilvl w:val="0"/>
          <w:numId w:val="10"/>
        </w:numPr>
        <w:suppressAutoHyphens/>
        <w:autoSpaceDE/>
        <w:autoSpaceDN/>
        <w:spacing w:after="120" w:line="276" w:lineRule="auto"/>
        <w:ind w:left="284" w:hanging="284"/>
        <w:contextualSpacing w:val="0"/>
        <w:jc w:val="both"/>
        <w:rPr>
          <w:rFonts w:ascii="Arial" w:hAnsi="Arial" w:cs="Arial"/>
          <w:sz w:val="21"/>
          <w:szCs w:val="21"/>
        </w:rPr>
      </w:pPr>
      <w:r w:rsidRPr="00245F45">
        <w:rPr>
          <w:rFonts w:ascii="Arial" w:hAnsi="Arial" w:cs="Arial"/>
          <w:sz w:val="21"/>
          <w:szCs w:val="21"/>
        </w:rPr>
        <w:t xml:space="preserve">una </w:t>
      </w:r>
      <w:r w:rsidRPr="00245F45">
        <w:rPr>
          <w:rFonts w:ascii="Arial" w:hAnsi="Arial" w:cs="Arial"/>
          <w:i/>
          <w:sz w:val="21"/>
          <w:szCs w:val="21"/>
        </w:rPr>
        <w:t>segreteria</w:t>
      </w:r>
      <w:r w:rsidRPr="00245F45">
        <w:rPr>
          <w:rFonts w:ascii="Arial" w:hAnsi="Arial" w:cs="Arial"/>
          <w:sz w:val="21"/>
          <w:szCs w:val="21"/>
        </w:rPr>
        <w:t>, con il compito di supporto gestionale e di mantenimento del flusso informativo, nonché quello di fornire indicazioni operative ed organizzare il flusso documentale relativo alla rendicontazione delle spese della SSV. Referente: ________________;</w:t>
      </w:r>
    </w:p>
    <w:p w14:paraId="12E3E2EB" w14:textId="77777777" w:rsidR="00403576" w:rsidRPr="00245F45" w:rsidRDefault="00403576" w:rsidP="009C79E7">
      <w:pPr>
        <w:pStyle w:val="Paragrafoelenco"/>
        <w:widowControl/>
        <w:numPr>
          <w:ilvl w:val="0"/>
          <w:numId w:val="10"/>
        </w:numPr>
        <w:suppressAutoHyphens/>
        <w:autoSpaceDE/>
        <w:autoSpaceDN/>
        <w:spacing w:after="120" w:line="276" w:lineRule="auto"/>
        <w:ind w:left="284" w:hanging="284"/>
        <w:contextualSpacing w:val="0"/>
        <w:jc w:val="both"/>
        <w:rPr>
          <w:rFonts w:ascii="Arial" w:hAnsi="Arial" w:cs="Arial"/>
          <w:sz w:val="21"/>
          <w:szCs w:val="21"/>
        </w:rPr>
      </w:pPr>
      <w:r w:rsidRPr="00245F45">
        <w:rPr>
          <w:rFonts w:ascii="Arial" w:hAnsi="Arial" w:cs="Arial"/>
          <w:sz w:val="21"/>
          <w:szCs w:val="21"/>
        </w:rPr>
        <w:t xml:space="preserve">un soggetto che svolge il ruolo di </w:t>
      </w:r>
      <w:r w:rsidRPr="00245F45">
        <w:rPr>
          <w:rFonts w:ascii="Arial" w:hAnsi="Arial" w:cs="Arial"/>
          <w:i/>
          <w:iCs/>
          <w:sz w:val="21"/>
          <w:szCs w:val="21"/>
        </w:rPr>
        <w:t>animatore e gestore delle relazioni</w:t>
      </w:r>
      <w:r w:rsidRPr="00245F45">
        <w:rPr>
          <w:rFonts w:ascii="Arial" w:hAnsi="Arial" w:cs="Arial"/>
          <w:sz w:val="21"/>
          <w:szCs w:val="21"/>
        </w:rPr>
        <w:t xml:space="preserve"> all’interno del partenariato facendo in modo che le scelte, le azioni conseguenti e i risultati siano condivisi fra i partner e sia garantito il </w:t>
      </w:r>
      <w:r w:rsidRPr="00245F45">
        <w:rPr>
          <w:rFonts w:ascii="Arial" w:hAnsi="Arial" w:cs="Arial"/>
          <w:i/>
          <w:iCs/>
          <w:sz w:val="21"/>
          <w:szCs w:val="21"/>
        </w:rPr>
        <w:t xml:space="preserve">feed back </w:t>
      </w:r>
      <w:r w:rsidRPr="00245F45">
        <w:rPr>
          <w:rFonts w:ascii="Arial" w:hAnsi="Arial" w:cs="Arial"/>
          <w:sz w:val="21"/>
          <w:szCs w:val="21"/>
        </w:rPr>
        <w:t>da parte dei soggetti beneficiari ________________;</w:t>
      </w:r>
    </w:p>
    <w:p w14:paraId="4B8507FE" w14:textId="77777777" w:rsidR="00403576" w:rsidRPr="00245F45" w:rsidRDefault="00403576" w:rsidP="009C79E7">
      <w:pPr>
        <w:pStyle w:val="Paragrafoelenco"/>
        <w:widowControl/>
        <w:numPr>
          <w:ilvl w:val="0"/>
          <w:numId w:val="10"/>
        </w:numPr>
        <w:suppressAutoHyphens/>
        <w:autoSpaceDE/>
        <w:autoSpaceDN/>
        <w:spacing w:after="120" w:line="276" w:lineRule="auto"/>
        <w:ind w:left="284" w:hanging="284"/>
        <w:contextualSpacing w:val="0"/>
        <w:jc w:val="both"/>
        <w:rPr>
          <w:rFonts w:ascii="Arial" w:hAnsi="Arial" w:cs="Arial"/>
          <w:sz w:val="21"/>
          <w:szCs w:val="21"/>
        </w:rPr>
      </w:pPr>
      <w:r w:rsidRPr="00245F45">
        <w:rPr>
          <w:rFonts w:ascii="Arial" w:hAnsi="Arial" w:cs="Arial"/>
          <w:sz w:val="21"/>
          <w:szCs w:val="21"/>
        </w:rPr>
        <w:lastRenderedPageBreak/>
        <w:t xml:space="preserve"> (</w:t>
      </w:r>
      <w:r w:rsidRPr="00245F45">
        <w:rPr>
          <w:rFonts w:ascii="Arial" w:hAnsi="Arial" w:cs="Arial"/>
          <w:i/>
          <w:iCs/>
          <w:sz w:val="21"/>
          <w:szCs w:val="21"/>
        </w:rPr>
        <w:t>qualora si ritenesse di affidare ad alcuni partner specifici compiti e se ne volesse dettagliare la natura specificare in questa sede</w:t>
      </w:r>
      <w:r w:rsidRPr="00245F45">
        <w:rPr>
          <w:rFonts w:ascii="Arial" w:hAnsi="Arial" w:cs="Arial"/>
          <w:sz w:val="21"/>
          <w:szCs w:val="21"/>
        </w:rPr>
        <w:t>).</w:t>
      </w:r>
    </w:p>
    <w:p w14:paraId="49908512" w14:textId="4D7D38BF" w:rsidR="00403576" w:rsidRPr="00C77A03" w:rsidRDefault="00C8718A" w:rsidP="00C77A03">
      <w:pPr>
        <w:pStyle w:val="Titolo2"/>
        <w:rPr>
          <w:rStyle w:val="Titolodellibro1"/>
          <w:rFonts w:ascii="Arial" w:hAnsi="Arial" w:cs="Arial"/>
          <w:b/>
          <w:bCs/>
          <w:smallCaps w:val="0"/>
          <w:spacing w:val="0"/>
        </w:rPr>
      </w:pPr>
      <w:bookmarkStart w:id="90" w:name="_Toc212031062"/>
      <w:r w:rsidRPr="00926D36">
        <w:rPr>
          <w:rStyle w:val="Titolodellibro1"/>
          <w:rFonts w:ascii="Arial" w:hAnsi="Arial" w:cs="Arial"/>
          <w:b/>
          <w:bCs/>
          <w:smallCaps w:val="0"/>
          <w:spacing w:val="0"/>
        </w:rPr>
        <w:t>A</w:t>
      </w:r>
      <w:r>
        <w:rPr>
          <w:rStyle w:val="Titolodellibro1"/>
          <w:rFonts w:ascii="Arial" w:hAnsi="Arial" w:cs="Arial"/>
          <w:b/>
          <w:bCs/>
          <w:smallCaps w:val="0"/>
          <w:spacing w:val="0"/>
        </w:rPr>
        <w:t>RT</w:t>
      </w:r>
      <w:r w:rsidR="00403576" w:rsidRPr="00C77A03">
        <w:rPr>
          <w:rStyle w:val="Titolodellibro1"/>
          <w:rFonts w:ascii="Arial" w:hAnsi="Arial" w:cs="Arial"/>
          <w:b/>
          <w:bCs/>
          <w:smallCaps w:val="0"/>
          <w:spacing w:val="0"/>
        </w:rPr>
        <w:t xml:space="preserve">. 18 – </w:t>
      </w:r>
      <w:r>
        <w:rPr>
          <w:rStyle w:val="Titolodellibro1"/>
          <w:rFonts w:ascii="Arial" w:hAnsi="Arial" w:cs="Arial"/>
          <w:b/>
          <w:bCs/>
          <w:smallCaps w:val="0"/>
          <w:spacing w:val="0"/>
        </w:rPr>
        <w:t>DISPOSIZIONI FINANZIARIE</w:t>
      </w:r>
      <w:bookmarkEnd w:id="90"/>
    </w:p>
    <w:p w14:paraId="582AD93F" w14:textId="54D8A6AC" w:rsidR="00396C76" w:rsidRDefault="00403576" w:rsidP="00926D36">
      <w:pPr>
        <w:pStyle w:val="Paragrafoelenco"/>
        <w:widowControl/>
        <w:suppressAutoHyphens/>
        <w:autoSpaceDE/>
        <w:autoSpaceDN/>
        <w:spacing w:after="120" w:line="276" w:lineRule="auto"/>
        <w:ind w:left="0"/>
        <w:contextualSpacing w:val="0"/>
        <w:jc w:val="both"/>
        <w:rPr>
          <w:rFonts w:ascii="Arial" w:hAnsi="Arial" w:cs="Arial"/>
          <w:sz w:val="21"/>
          <w:szCs w:val="21"/>
        </w:rPr>
      </w:pPr>
      <w:r w:rsidRPr="00093895">
        <w:rPr>
          <w:rFonts w:ascii="Arial" w:hAnsi="Arial" w:cs="Arial"/>
          <w:sz w:val="21"/>
          <w:szCs w:val="21"/>
        </w:rPr>
        <w:t xml:space="preserve">Ciascun </w:t>
      </w:r>
      <w:r w:rsidR="00587C9F">
        <w:rPr>
          <w:rFonts w:ascii="Arial" w:hAnsi="Arial" w:cs="Arial"/>
          <w:sz w:val="21"/>
          <w:szCs w:val="21"/>
        </w:rPr>
        <w:t>P</w:t>
      </w:r>
      <w:r w:rsidRPr="00093895">
        <w:rPr>
          <w:rFonts w:ascii="Arial" w:hAnsi="Arial" w:cs="Arial"/>
          <w:sz w:val="21"/>
          <w:szCs w:val="21"/>
        </w:rPr>
        <w:t xml:space="preserve">artner beneficiario di </w:t>
      </w:r>
      <w:r w:rsidRPr="0052429D">
        <w:rPr>
          <w:rFonts w:ascii="Arial" w:hAnsi="Arial" w:cs="Arial"/>
          <w:sz w:val="21"/>
          <w:szCs w:val="21"/>
        </w:rPr>
        <w:t>cui all’ART. 17 del presente</w:t>
      </w:r>
      <w:r w:rsidRPr="00093895">
        <w:rPr>
          <w:rFonts w:ascii="Arial" w:hAnsi="Arial" w:cs="Arial"/>
          <w:sz w:val="21"/>
          <w:szCs w:val="21"/>
        </w:rPr>
        <w:t xml:space="preserve"> </w:t>
      </w:r>
      <w:r w:rsidR="00897F07">
        <w:rPr>
          <w:rFonts w:ascii="Arial" w:hAnsi="Arial" w:cs="Arial"/>
          <w:sz w:val="21"/>
          <w:szCs w:val="21"/>
        </w:rPr>
        <w:t>A</w:t>
      </w:r>
      <w:r w:rsidRPr="00093895">
        <w:rPr>
          <w:rFonts w:ascii="Arial" w:hAnsi="Arial" w:cs="Arial"/>
          <w:sz w:val="21"/>
          <w:szCs w:val="21"/>
        </w:rPr>
        <w:t xml:space="preserve">ccordo ha in capo investimenti e spese connesse alle azioni faro previste nella SSV. </w:t>
      </w:r>
      <w:r w:rsidR="00AF6117">
        <w:rPr>
          <w:rFonts w:ascii="Arial" w:hAnsi="Arial" w:cs="Arial"/>
          <w:sz w:val="21"/>
          <w:szCs w:val="21"/>
        </w:rPr>
        <w:t>Nella seguente tabella è riportata</w:t>
      </w:r>
      <w:r w:rsidR="00AF6117" w:rsidRPr="00093895">
        <w:rPr>
          <w:rFonts w:ascii="Arial" w:hAnsi="Arial" w:cs="Arial"/>
          <w:sz w:val="21"/>
          <w:szCs w:val="21"/>
        </w:rPr>
        <w:t xml:space="preserve"> </w:t>
      </w:r>
      <w:r w:rsidRPr="00093895">
        <w:rPr>
          <w:rFonts w:ascii="Arial" w:hAnsi="Arial" w:cs="Arial"/>
          <w:sz w:val="21"/>
          <w:szCs w:val="21"/>
        </w:rPr>
        <w:t xml:space="preserve">l’allocazione finanziaria per </w:t>
      </w:r>
      <w:r w:rsidR="00587C9F">
        <w:rPr>
          <w:rFonts w:ascii="Arial" w:hAnsi="Arial" w:cs="Arial"/>
          <w:sz w:val="21"/>
          <w:szCs w:val="21"/>
        </w:rPr>
        <w:t>P</w:t>
      </w:r>
      <w:r w:rsidRPr="00093895">
        <w:rPr>
          <w:rFonts w:ascii="Arial" w:hAnsi="Arial" w:cs="Arial"/>
          <w:sz w:val="21"/>
          <w:szCs w:val="21"/>
        </w:rPr>
        <w:t xml:space="preserve">artner beneficiario. Le informazioni inserite in questa tabella fanno fede per la ripartizione del contributo tra i </w:t>
      </w:r>
      <w:r w:rsidR="00587C9F">
        <w:rPr>
          <w:rFonts w:ascii="Arial" w:hAnsi="Arial" w:cs="Arial"/>
          <w:sz w:val="21"/>
          <w:szCs w:val="21"/>
        </w:rPr>
        <w:t>P</w:t>
      </w:r>
      <w:r w:rsidRPr="00093895">
        <w:rPr>
          <w:rFonts w:ascii="Arial" w:hAnsi="Arial" w:cs="Arial"/>
          <w:sz w:val="21"/>
          <w:szCs w:val="21"/>
        </w:rPr>
        <w:t xml:space="preserve">artner da parte del Capofila a seguito della liquidazione delle domande di pagamento. </w:t>
      </w:r>
    </w:p>
    <w:p w14:paraId="67778C4D" w14:textId="4FE2DC64" w:rsidR="00396C76" w:rsidRPr="00785CBB" w:rsidRDefault="00396C76" w:rsidP="00396C76">
      <w:pPr>
        <w:pStyle w:val="Paragrafoelenco"/>
        <w:widowControl/>
        <w:suppressAutoHyphens/>
        <w:autoSpaceDE/>
        <w:autoSpaceDN/>
        <w:spacing w:after="120" w:line="276" w:lineRule="auto"/>
        <w:ind w:left="0"/>
        <w:contextualSpacing w:val="0"/>
        <w:jc w:val="both"/>
        <w:rPr>
          <w:rFonts w:ascii="Arial" w:hAnsi="Arial" w:cs="Arial"/>
          <w:b/>
          <w:bCs/>
          <w:sz w:val="21"/>
          <w:szCs w:val="21"/>
        </w:rPr>
      </w:pPr>
      <w:bookmarkStart w:id="91" w:name="_Hlk211248162"/>
      <w:r w:rsidRPr="00785CBB">
        <w:rPr>
          <w:rFonts w:ascii="Arial" w:hAnsi="Arial" w:cs="Arial"/>
          <w:b/>
          <w:bCs/>
          <w:sz w:val="21"/>
          <w:szCs w:val="21"/>
        </w:rPr>
        <w:t xml:space="preserve">Con la sottoscrizione del presente Accordo, il Capofila e </w:t>
      </w:r>
      <w:r w:rsidR="002D1991" w:rsidRPr="00785CBB">
        <w:rPr>
          <w:rFonts w:ascii="Arial" w:hAnsi="Arial" w:cs="Arial"/>
          <w:b/>
          <w:bCs/>
          <w:sz w:val="21"/>
          <w:szCs w:val="21"/>
        </w:rPr>
        <w:t>i</w:t>
      </w:r>
      <w:r w:rsidRPr="00785CBB">
        <w:rPr>
          <w:rFonts w:ascii="Arial" w:hAnsi="Arial" w:cs="Arial"/>
          <w:b/>
          <w:bCs/>
          <w:sz w:val="21"/>
          <w:szCs w:val="21"/>
        </w:rPr>
        <w:t xml:space="preserve"> Partner beneficiari</w:t>
      </w:r>
      <w:r w:rsidR="00F31BF2" w:rsidRPr="00785CBB">
        <w:rPr>
          <w:rFonts w:ascii="Arial" w:hAnsi="Arial" w:cs="Arial"/>
          <w:b/>
          <w:bCs/>
          <w:sz w:val="21"/>
          <w:szCs w:val="21"/>
        </w:rPr>
        <w:t xml:space="preserve"> -</w:t>
      </w:r>
      <w:r w:rsidRPr="00785CBB">
        <w:rPr>
          <w:rFonts w:ascii="Arial" w:hAnsi="Arial" w:cs="Arial"/>
          <w:b/>
          <w:bCs/>
          <w:sz w:val="21"/>
          <w:szCs w:val="21"/>
        </w:rPr>
        <w:t xml:space="preserve"> ciascuno </w:t>
      </w:r>
      <w:r w:rsidR="00F31BF2" w:rsidRPr="00785CBB">
        <w:rPr>
          <w:rFonts w:ascii="Arial" w:hAnsi="Arial" w:cs="Arial"/>
          <w:b/>
          <w:bCs/>
          <w:sz w:val="21"/>
          <w:szCs w:val="21"/>
        </w:rPr>
        <w:t xml:space="preserve">per </w:t>
      </w:r>
      <w:r w:rsidRPr="00785CBB">
        <w:rPr>
          <w:rFonts w:ascii="Arial" w:hAnsi="Arial" w:cs="Arial"/>
          <w:b/>
          <w:bCs/>
          <w:sz w:val="21"/>
          <w:szCs w:val="21"/>
        </w:rPr>
        <w:t>la parte di progetto di propria competenza</w:t>
      </w:r>
      <w:r w:rsidR="00F31BF2" w:rsidRPr="00785CBB">
        <w:rPr>
          <w:rFonts w:ascii="Arial" w:hAnsi="Arial" w:cs="Arial"/>
          <w:b/>
          <w:bCs/>
          <w:sz w:val="21"/>
          <w:szCs w:val="21"/>
        </w:rPr>
        <w:t xml:space="preserve"> -</w:t>
      </w:r>
      <w:r w:rsidRPr="00785CBB">
        <w:rPr>
          <w:rFonts w:ascii="Arial" w:hAnsi="Arial" w:cs="Arial"/>
          <w:b/>
          <w:bCs/>
          <w:sz w:val="21"/>
          <w:szCs w:val="21"/>
        </w:rPr>
        <w:t xml:space="preserve"> assumono formalmente a proprio carico sia la quota di cofinanziamento rispetto al contributo erogabile dal GAL</w:t>
      </w:r>
      <w:r w:rsidR="007F3051" w:rsidRPr="00785CBB">
        <w:rPr>
          <w:rFonts w:ascii="Arial" w:hAnsi="Arial" w:cs="Arial"/>
          <w:b/>
          <w:bCs/>
          <w:sz w:val="21"/>
          <w:szCs w:val="21"/>
        </w:rPr>
        <w:t>,</w:t>
      </w:r>
      <w:r w:rsidRPr="00785CBB">
        <w:rPr>
          <w:rFonts w:ascii="Arial" w:hAnsi="Arial" w:cs="Arial"/>
          <w:b/>
          <w:bCs/>
          <w:sz w:val="21"/>
          <w:szCs w:val="21"/>
        </w:rPr>
        <w:t xml:space="preserve"> sia l’eventuale maggior onere finanziario derivante da un investimento il cui costo totale </w:t>
      </w:r>
      <w:r w:rsidR="0006359C" w:rsidRPr="00785CBB">
        <w:rPr>
          <w:rFonts w:ascii="Arial" w:hAnsi="Arial" w:cs="Arial"/>
          <w:b/>
          <w:bCs/>
          <w:sz w:val="21"/>
          <w:szCs w:val="21"/>
        </w:rPr>
        <w:t>ecceda</w:t>
      </w:r>
      <w:r w:rsidRPr="00785CBB">
        <w:rPr>
          <w:rFonts w:ascii="Arial" w:hAnsi="Arial" w:cs="Arial"/>
          <w:b/>
          <w:bCs/>
          <w:sz w:val="21"/>
          <w:szCs w:val="21"/>
        </w:rPr>
        <w:t xml:space="preserve"> l’importo massimo ammissibile</w:t>
      </w:r>
      <w:r w:rsidR="0006359C" w:rsidRPr="00785CBB">
        <w:rPr>
          <w:rFonts w:ascii="Arial" w:hAnsi="Arial" w:cs="Arial"/>
          <w:b/>
          <w:bCs/>
          <w:sz w:val="21"/>
          <w:szCs w:val="21"/>
        </w:rPr>
        <w:t xml:space="preserve"> </w:t>
      </w:r>
      <w:r w:rsidR="00652A0E" w:rsidRPr="00785CBB">
        <w:rPr>
          <w:rFonts w:ascii="Arial" w:hAnsi="Arial" w:cs="Arial"/>
          <w:b/>
          <w:bCs/>
          <w:sz w:val="21"/>
          <w:szCs w:val="21"/>
        </w:rPr>
        <w:t>desumibile</w:t>
      </w:r>
      <w:r w:rsidR="0006359C" w:rsidRPr="00785CBB">
        <w:rPr>
          <w:rFonts w:ascii="Arial" w:hAnsi="Arial" w:cs="Arial"/>
          <w:b/>
          <w:bCs/>
          <w:sz w:val="21"/>
          <w:szCs w:val="21"/>
        </w:rPr>
        <w:t xml:space="preserve"> </w:t>
      </w:r>
      <w:r w:rsidRPr="00785CBB">
        <w:rPr>
          <w:rFonts w:ascii="Arial" w:hAnsi="Arial" w:cs="Arial"/>
          <w:b/>
          <w:bCs/>
          <w:sz w:val="21"/>
          <w:szCs w:val="21"/>
        </w:rPr>
        <w:t>dal Bando del GAL</w:t>
      </w:r>
      <w:bookmarkEnd w:id="91"/>
      <w:r w:rsidR="007F3051" w:rsidRPr="00785CBB">
        <w:rPr>
          <w:rFonts w:ascii="Arial" w:hAnsi="Arial" w:cs="Arial"/>
          <w:b/>
          <w:bCs/>
          <w:sz w:val="21"/>
          <w:szCs w:val="21"/>
        </w:rPr>
        <w:t>.</w:t>
      </w:r>
    </w:p>
    <w:p w14:paraId="4E6153EB" w14:textId="340B9F58" w:rsidR="00D74E89" w:rsidRDefault="00403576" w:rsidP="00926D36">
      <w:pPr>
        <w:pStyle w:val="Paragrafoelenco"/>
        <w:widowControl/>
        <w:suppressAutoHyphens/>
        <w:autoSpaceDE/>
        <w:autoSpaceDN/>
        <w:spacing w:after="120" w:line="276" w:lineRule="auto"/>
        <w:ind w:left="0"/>
        <w:contextualSpacing w:val="0"/>
        <w:jc w:val="both"/>
        <w:rPr>
          <w:rFonts w:ascii="Arial" w:hAnsi="Arial" w:cs="Arial"/>
          <w:sz w:val="21"/>
          <w:szCs w:val="21"/>
        </w:rPr>
      </w:pPr>
      <w:r w:rsidRPr="00093895">
        <w:rPr>
          <w:rFonts w:ascii="Arial" w:hAnsi="Arial" w:cs="Arial"/>
          <w:sz w:val="21"/>
          <w:szCs w:val="21"/>
        </w:rPr>
        <w:t xml:space="preserve">Qualsiasi variazione dovrà essere oggetto di discussione in sede di Comitato di SSV ai </w:t>
      </w:r>
      <w:r w:rsidRPr="0052429D">
        <w:rPr>
          <w:rFonts w:ascii="Arial" w:hAnsi="Arial" w:cs="Arial"/>
          <w:sz w:val="21"/>
          <w:szCs w:val="21"/>
        </w:rPr>
        <w:t xml:space="preserve">sensi dell’ART. </w:t>
      </w:r>
      <w:r w:rsidR="0052429D">
        <w:rPr>
          <w:rFonts w:ascii="Arial" w:hAnsi="Arial" w:cs="Arial"/>
          <w:sz w:val="21"/>
          <w:szCs w:val="21"/>
        </w:rPr>
        <w:t>24</w:t>
      </w:r>
      <w:r w:rsidR="0052429D" w:rsidRPr="00093895">
        <w:rPr>
          <w:rFonts w:ascii="Arial" w:hAnsi="Arial" w:cs="Arial"/>
          <w:sz w:val="21"/>
          <w:szCs w:val="21"/>
        </w:rPr>
        <w:t xml:space="preserve"> </w:t>
      </w:r>
      <w:r w:rsidRPr="00093895">
        <w:rPr>
          <w:rFonts w:ascii="Arial" w:hAnsi="Arial" w:cs="Arial"/>
          <w:sz w:val="21"/>
          <w:szCs w:val="21"/>
        </w:rPr>
        <w:t xml:space="preserve">e di comunicazione al GAL tramite domanda di variante secondo le disposizioni </w:t>
      </w:r>
      <w:r w:rsidR="00D148D8">
        <w:rPr>
          <w:rFonts w:ascii="Arial" w:hAnsi="Arial" w:cs="Arial"/>
          <w:sz w:val="21"/>
          <w:szCs w:val="21"/>
        </w:rPr>
        <w:t>del</w:t>
      </w:r>
      <w:r w:rsidR="00D148D8" w:rsidRPr="00093895">
        <w:rPr>
          <w:rFonts w:ascii="Arial" w:hAnsi="Arial" w:cs="Arial"/>
          <w:sz w:val="21"/>
          <w:szCs w:val="21"/>
        </w:rPr>
        <w:t xml:space="preserve"> </w:t>
      </w:r>
      <w:r w:rsidR="00D148D8">
        <w:rPr>
          <w:rFonts w:ascii="Arial" w:hAnsi="Arial" w:cs="Arial"/>
          <w:sz w:val="21"/>
          <w:szCs w:val="21"/>
        </w:rPr>
        <w:t>B</w:t>
      </w:r>
      <w:r w:rsidRPr="00093895">
        <w:rPr>
          <w:rFonts w:ascii="Arial" w:hAnsi="Arial" w:cs="Arial"/>
          <w:sz w:val="21"/>
          <w:szCs w:val="21"/>
        </w:rPr>
        <w:t xml:space="preserve">ando. </w:t>
      </w:r>
    </w:p>
    <w:p w14:paraId="70F0045A" w14:textId="15EFBAA8" w:rsidR="00403576" w:rsidRPr="00245F45" w:rsidRDefault="00403576" w:rsidP="00926D36">
      <w:pPr>
        <w:pStyle w:val="Paragrafoelenco"/>
        <w:widowControl/>
        <w:suppressAutoHyphens/>
        <w:autoSpaceDE/>
        <w:autoSpaceDN/>
        <w:spacing w:after="120" w:line="276" w:lineRule="auto"/>
        <w:ind w:left="0"/>
        <w:contextualSpacing w:val="0"/>
        <w:jc w:val="both"/>
        <w:rPr>
          <w:rFonts w:ascii="Arial" w:hAnsi="Arial" w:cs="Arial"/>
          <w:i/>
          <w:iCs/>
          <w:sz w:val="21"/>
          <w:szCs w:val="21"/>
        </w:rPr>
      </w:pPr>
      <w:r w:rsidRPr="00245F45">
        <w:rPr>
          <w:rFonts w:ascii="Arial" w:hAnsi="Arial" w:cs="Arial"/>
          <w:i/>
          <w:iCs/>
          <w:sz w:val="21"/>
          <w:szCs w:val="21"/>
        </w:rPr>
        <w:t xml:space="preserve">(riportare nella tabella seguente le </w:t>
      </w:r>
      <w:r w:rsidRPr="0052429D">
        <w:rPr>
          <w:rFonts w:ascii="Arial" w:hAnsi="Arial" w:cs="Arial"/>
          <w:i/>
          <w:iCs/>
          <w:sz w:val="21"/>
          <w:szCs w:val="21"/>
        </w:rPr>
        <w:t xml:space="preserve">cifre da ALLEGATO </w:t>
      </w:r>
      <w:r w:rsidR="00785CBB" w:rsidRPr="0052429D">
        <w:rPr>
          <w:rFonts w:ascii="Arial" w:hAnsi="Arial" w:cs="Arial"/>
          <w:i/>
          <w:iCs/>
          <w:sz w:val="21"/>
          <w:szCs w:val="21"/>
        </w:rPr>
        <w:t>3</w:t>
      </w:r>
      <w:r w:rsidRPr="0052429D">
        <w:rPr>
          <w:rFonts w:ascii="Arial" w:hAnsi="Arial" w:cs="Arial"/>
          <w:i/>
          <w:iCs/>
          <w:sz w:val="21"/>
          <w:szCs w:val="21"/>
        </w:rPr>
        <w:t xml:space="preserve"> Prospetto</w:t>
      </w:r>
      <w:r w:rsidRPr="00245F45">
        <w:rPr>
          <w:rFonts w:ascii="Arial" w:hAnsi="Arial" w:cs="Arial"/>
          <w:i/>
          <w:iCs/>
          <w:sz w:val="21"/>
          <w:szCs w:val="21"/>
        </w:rPr>
        <w:t xml:space="preserve"> </w:t>
      </w:r>
      <w:r w:rsidR="00785CBB" w:rsidRPr="00245F45">
        <w:rPr>
          <w:rFonts w:ascii="Arial" w:hAnsi="Arial" w:cs="Arial"/>
          <w:i/>
          <w:iCs/>
          <w:sz w:val="21"/>
          <w:szCs w:val="21"/>
        </w:rPr>
        <w:t xml:space="preserve">Interventi e </w:t>
      </w:r>
      <w:r w:rsidRPr="00245F45">
        <w:rPr>
          <w:rFonts w:ascii="Arial" w:hAnsi="Arial" w:cs="Arial"/>
          <w:i/>
          <w:iCs/>
          <w:sz w:val="21"/>
          <w:szCs w:val="21"/>
        </w:rPr>
        <w:t>Spese)</w:t>
      </w:r>
    </w:p>
    <w:p w14:paraId="42E3E85B" w14:textId="77777777" w:rsidR="00403576" w:rsidRDefault="00403576" w:rsidP="00926D36">
      <w:pPr>
        <w:pStyle w:val="Paragrafoelenco"/>
        <w:widowControl/>
        <w:suppressAutoHyphens/>
        <w:autoSpaceDE/>
        <w:autoSpaceDN/>
        <w:spacing w:after="120" w:line="276" w:lineRule="auto"/>
        <w:ind w:left="0"/>
        <w:contextualSpacing w:val="0"/>
        <w:jc w:val="both"/>
        <w:rPr>
          <w:rFonts w:ascii="Arial" w:hAnsi="Arial" w:cs="Arial"/>
          <w:i/>
          <w:iCs/>
          <w:sz w:val="21"/>
          <w:szCs w:val="21"/>
        </w:rPr>
      </w:pPr>
      <w:r w:rsidRPr="00245F45">
        <w:rPr>
          <w:rFonts w:ascii="Arial" w:hAnsi="Arial" w:cs="Arial"/>
          <w:i/>
          <w:iCs/>
          <w:sz w:val="21"/>
          <w:szCs w:val="21"/>
        </w:rPr>
        <w:t>Aggiungere una riga per ogni partner beneficiario</w:t>
      </w:r>
    </w:p>
    <w:tbl>
      <w:tblPr>
        <w:tblStyle w:val="Grigliatabella"/>
        <w:tblW w:w="0" w:type="auto"/>
        <w:tblLook w:val="04A0" w:firstRow="1" w:lastRow="0" w:firstColumn="1" w:lastColumn="0" w:noHBand="0" w:noVBand="1"/>
      </w:tblPr>
      <w:tblGrid>
        <w:gridCol w:w="3305"/>
        <w:gridCol w:w="3305"/>
        <w:gridCol w:w="3306"/>
      </w:tblGrid>
      <w:tr w:rsidR="00EA2952" w:rsidRPr="007E28C1" w14:paraId="4976B776" w14:textId="77777777" w:rsidTr="00F21A70">
        <w:trPr>
          <w:trHeight w:val="340"/>
        </w:trPr>
        <w:tc>
          <w:tcPr>
            <w:tcW w:w="3305" w:type="dxa"/>
            <w:vAlign w:val="center"/>
          </w:tcPr>
          <w:p w14:paraId="3B262169" w14:textId="5BC2E883" w:rsidR="00EA2952" w:rsidRPr="007E28C1" w:rsidRDefault="00901170" w:rsidP="007E28C1">
            <w:pPr>
              <w:pStyle w:val="Paragrafoelenco"/>
              <w:widowControl/>
              <w:suppressAutoHyphens/>
              <w:autoSpaceDE/>
              <w:autoSpaceDN/>
              <w:ind w:left="0"/>
              <w:contextualSpacing w:val="0"/>
              <w:jc w:val="center"/>
              <w:rPr>
                <w:rFonts w:ascii="Arial" w:hAnsi="Arial" w:cs="Arial"/>
                <w:b/>
                <w:bCs/>
                <w:sz w:val="21"/>
                <w:szCs w:val="21"/>
              </w:rPr>
            </w:pPr>
            <w:r w:rsidRPr="007E28C1">
              <w:rPr>
                <w:rFonts w:ascii="Arial" w:hAnsi="Arial" w:cs="Arial"/>
                <w:b/>
                <w:bCs/>
                <w:sz w:val="21"/>
                <w:szCs w:val="21"/>
              </w:rPr>
              <w:t>Partner</w:t>
            </w:r>
          </w:p>
        </w:tc>
        <w:tc>
          <w:tcPr>
            <w:tcW w:w="3305" w:type="dxa"/>
            <w:vAlign w:val="center"/>
          </w:tcPr>
          <w:p w14:paraId="40DC8785" w14:textId="05FA4B1E" w:rsidR="00EA2952" w:rsidRPr="007E28C1" w:rsidRDefault="00901170" w:rsidP="007E28C1">
            <w:pPr>
              <w:pStyle w:val="Paragrafoelenco"/>
              <w:widowControl/>
              <w:suppressAutoHyphens/>
              <w:autoSpaceDE/>
              <w:autoSpaceDN/>
              <w:ind w:left="0"/>
              <w:contextualSpacing w:val="0"/>
              <w:jc w:val="center"/>
              <w:rPr>
                <w:rFonts w:ascii="Arial" w:hAnsi="Arial" w:cs="Arial"/>
                <w:b/>
                <w:bCs/>
                <w:sz w:val="21"/>
                <w:szCs w:val="21"/>
              </w:rPr>
            </w:pPr>
            <w:r w:rsidRPr="007E28C1">
              <w:rPr>
                <w:rFonts w:ascii="Arial" w:hAnsi="Arial" w:cs="Arial"/>
                <w:b/>
                <w:bCs/>
                <w:sz w:val="21"/>
                <w:szCs w:val="21"/>
              </w:rPr>
              <w:t>Investimento complessivo</w:t>
            </w:r>
          </w:p>
        </w:tc>
        <w:tc>
          <w:tcPr>
            <w:tcW w:w="3306" w:type="dxa"/>
            <w:vAlign w:val="center"/>
          </w:tcPr>
          <w:p w14:paraId="6747D301" w14:textId="1A634C77" w:rsidR="00EA2952" w:rsidRPr="007E28C1" w:rsidRDefault="00901170" w:rsidP="007E28C1">
            <w:pPr>
              <w:pStyle w:val="Paragrafoelenco"/>
              <w:widowControl/>
              <w:suppressAutoHyphens/>
              <w:autoSpaceDE/>
              <w:autoSpaceDN/>
              <w:ind w:left="0"/>
              <w:contextualSpacing w:val="0"/>
              <w:jc w:val="center"/>
              <w:rPr>
                <w:rFonts w:ascii="Arial" w:hAnsi="Arial" w:cs="Arial"/>
                <w:b/>
                <w:bCs/>
                <w:sz w:val="21"/>
                <w:szCs w:val="21"/>
              </w:rPr>
            </w:pPr>
            <w:r w:rsidRPr="007E28C1">
              <w:rPr>
                <w:rFonts w:ascii="Arial" w:hAnsi="Arial" w:cs="Arial"/>
                <w:b/>
                <w:bCs/>
                <w:sz w:val="21"/>
                <w:szCs w:val="21"/>
              </w:rPr>
              <w:t>Totale contributo</w:t>
            </w:r>
          </w:p>
        </w:tc>
      </w:tr>
      <w:tr w:rsidR="00EA2952" w14:paraId="564F4B39" w14:textId="77777777" w:rsidTr="00F21A70">
        <w:trPr>
          <w:trHeight w:val="340"/>
        </w:trPr>
        <w:tc>
          <w:tcPr>
            <w:tcW w:w="3305" w:type="dxa"/>
            <w:vAlign w:val="center"/>
          </w:tcPr>
          <w:p w14:paraId="6A690B7F"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5" w:type="dxa"/>
            <w:vAlign w:val="center"/>
          </w:tcPr>
          <w:p w14:paraId="5AEAFAF9"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6" w:type="dxa"/>
            <w:vAlign w:val="center"/>
          </w:tcPr>
          <w:p w14:paraId="03AB1B9F"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r>
      <w:tr w:rsidR="00EA2952" w14:paraId="52909641" w14:textId="77777777" w:rsidTr="00F21A70">
        <w:trPr>
          <w:trHeight w:val="340"/>
        </w:trPr>
        <w:tc>
          <w:tcPr>
            <w:tcW w:w="3305" w:type="dxa"/>
            <w:vAlign w:val="center"/>
          </w:tcPr>
          <w:p w14:paraId="3B05A6D8"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5" w:type="dxa"/>
            <w:vAlign w:val="center"/>
          </w:tcPr>
          <w:p w14:paraId="62DE7DD7"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6" w:type="dxa"/>
            <w:vAlign w:val="center"/>
          </w:tcPr>
          <w:p w14:paraId="0C8E84FD"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r>
      <w:tr w:rsidR="00EA2952" w14:paraId="07908483" w14:textId="77777777" w:rsidTr="00F21A70">
        <w:trPr>
          <w:trHeight w:val="340"/>
        </w:trPr>
        <w:tc>
          <w:tcPr>
            <w:tcW w:w="3305" w:type="dxa"/>
            <w:vAlign w:val="center"/>
          </w:tcPr>
          <w:p w14:paraId="0FE12C3C"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5" w:type="dxa"/>
            <w:vAlign w:val="center"/>
          </w:tcPr>
          <w:p w14:paraId="4C6AAD7F"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6" w:type="dxa"/>
            <w:vAlign w:val="center"/>
          </w:tcPr>
          <w:p w14:paraId="338EC7B7"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r>
      <w:tr w:rsidR="00EA2952" w14:paraId="0DA3148C" w14:textId="77777777" w:rsidTr="00F21A70">
        <w:trPr>
          <w:trHeight w:val="340"/>
        </w:trPr>
        <w:tc>
          <w:tcPr>
            <w:tcW w:w="3305" w:type="dxa"/>
            <w:vAlign w:val="center"/>
          </w:tcPr>
          <w:p w14:paraId="4E383E93"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5" w:type="dxa"/>
            <w:vAlign w:val="center"/>
          </w:tcPr>
          <w:p w14:paraId="5EC574F4"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6" w:type="dxa"/>
            <w:vAlign w:val="center"/>
          </w:tcPr>
          <w:p w14:paraId="58248F87"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r>
      <w:tr w:rsidR="00EA2952" w14:paraId="5807D9A4" w14:textId="77777777" w:rsidTr="00F21A70">
        <w:trPr>
          <w:trHeight w:val="340"/>
        </w:trPr>
        <w:tc>
          <w:tcPr>
            <w:tcW w:w="3305" w:type="dxa"/>
            <w:vAlign w:val="center"/>
          </w:tcPr>
          <w:p w14:paraId="445804EB"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5" w:type="dxa"/>
            <w:vAlign w:val="center"/>
          </w:tcPr>
          <w:p w14:paraId="7FC17ED6"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c>
          <w:tcPr>
            <w:tcW w:w="3306" w:type="dxa"/>
            <w:vAlign w:val="center"/>
          </w:tcPr>
          <w:p w14:paraId="3D2BE548" w14:textId="77777777" w:rsidR="00EA2952" w:rsidRDefault="00EA2952" w:rsidP="00F21A70">
            <w:pPr>
              <w:pStyle w:val="Paragrafoelenco"/>
              <w:widowControl/>
              <w:suppressAutoHyphens/>
              <w:autoSpaceDE/>
              <w:autoSpaceDN/>
              <w:ind w:left="0"/>
              <w:contextualSpacing w:val="0"/>
              <w:jc w:val="both"/>
              <w:rPr>
                <w:rFonts w:ascii="Arial" w:hAnsi="Arial" w:cs="Arial"/>
                <w:sz w:val="21"/>
                <w:szCs w:val="21"/>
              </w:rPr>
            </w:pPr>
          </w:p>
        </w:tc>
      </w:tr>
    </w:tbl>
    <w:p w14:paraId="127C117C" w14:textId="77777777" w:rsidR="00403576" w:rsidRPr="00F21A70" w:rsidRDefault="00403576" w:rsidP="00F21A70">
      <w:pPr>
        <w:spacing w:after="120" w:line="276" w:lineRule="auto"/>
        <w:jc w:val="both"/>
        <w:rPr>
          <w:rFonts w:ascii="Arial" w:hAnsi="Arial" w:cs="Arial"/>
          <w:sz w:val="21"/>
          <w:szCs w:val="21"/>
          <w:u w:val="single"/>
        </w:rPr>
      </w:pPr>
    </w:p>
    <w:p w14:paraId="3CB771A0" w14:textId="3B7BCABD" w:rsidR="00403576" w:rsidRPr="00C77A03" w:rsidRDefault="00403576" w:rsidP="00C77A03">
      <w:pPr>
        <w:pStyle w:val="Titolo2"/>
        <w:rPr>
          <w:rStyle w:val="Titolodellibro1"/>
          <w:rFonts w:ascii="Arial" w:hAnsi="Arial" w:cs="Arial"/>
          <w:b/>
          <w:bCs/>
          <w:smallCaps w:val="0"/>
          <w:spacing w:val="0"/>
        </w:rPr>
      </w:pPr>
      <w:bookmarkStart w:id="92" w:name="_Toc212031063"/>
      <w:r w:rsidRPr="00C77A03">
        <w:rPr>
          <w:rStyle w:val="Titolodellibro1"/>
          <w:rFonts w:ascii="Arial" w:hAnsi="Arial" w:cs="Arial"/>
          <w:b/>
          <w:bCs/>
          <w:smallCaps w:val="0"/>
          <w:spacing w:val="0"/>
        </w:rPr>
        <w:t xml:space="preserve">ART. 19 </w:t>
      </w:r>
      <w:r w:rsidR="00D06818" w:rsidRPr="00C77A03">
        <w:rPr>
          <w:rStyle w:val="Titolodellibro1"/>
          <w:rFonts w:ascii="Arial" w:hAnsi="Arial" w:cs="Arial"/>
          <w:b/>
          <w:bCs/>
          <w:smallCaps w:val="0"/>
          <w:spacing w:val="0"/>
        </w:rPr>
        <w:t xml:space="preserve">– </w:t>
      </w:r>
      <w:r w:rsidRPr="00C77A03">
        <w:rPr>
          <w:rStyle w:val="Titolodellibro1"/>
          <w:rFonts w:ascii="Arial" w:hAnsi="Arial" w:cs="Arial"/>
          <w:b/>
          <w:bCs/>
          <w:smallCaps w:val="0"/>
          <w:spacing w:val="0"/>
        </w:rPr>
        <w:t>ORGANIZZAZIONE DEL GRUPPO DI COOPERAZIONE</w:t>
      </w:r>
      <w:bookmarkEnd w:id="92"/>
    </w:p>
    <w:p w14:paraId="648EEE13" w14:textId="2825AAE8"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I componenti del partenariato del Gruppo di cooperazione sono rappresentati nel </w:t>
      </w:r>
      <w:r w:rsidRPr="00093895">
        <w:rPr>
          <w:rFonts w:ascii="Arial" w:hAnsi="Arial" w:cs="Arial"/>
          <w:i/>
          <w:sz w:val="21"/>
          <w:szCs w:val="21"/>
        </w:rPr>
        <w:t>Comitato di SSV</w:t>
      </w:r>
      <w:r w:rsidRPr="00093895">
        <w:rPr>
          <w:rFonts w:ascii="Arial" w:hAnsi="Arial" w:cs="Arial"/>
          <w:sz w:val="21"/>
          <w:szCs w:val="21"/>
        </w:rPr>
        <w:t xml:space="preserve"> che è lo strumento e il luogo di confronto in cui vengono effettuate le eventuali scelte tecniche e organizzative relative alle attività previste. Per le caratteristiche compositive e gestionali del Comitato si </w:t>
      </w:r>
      <w:r w:rsidRPr="0052429D">
        <w:rPr>
          <w:rFonts w:ascii="Arial" w:hAnsi="Arial" w:cs="Arial"/>
          <w:sz w:val="21"/>
          <w:szCs w:val="21"/>
        </w:rPr>
        <w:t>rimanda all’ART. 24 del</w:t>
      </w:r>
      <w:r w:rsidRPr="00093895">
        <w:rPr>
          <w:rFonts w:ascii="Arial" w:hAnsi="Arial" w:cs="Arial"/>
          <w:sz w:val="21"/>
          <w:szCs w:val="21"/>
        </w:rPr>
        <w:t xml:space="preserve"> presente regolamento. </w:t>
      </w:r>
    </w:p>
    <w:p w14:paraId="5A503EC5" w14:textId="480C2872"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Il Comitato di SSV del Gruppo di cooperazione si riunisce all’avvio delle attività e quando il </w:t>
      </w:r>
      <w:r w:rsidR="004E2682">
        <w:rPr>
          <w:rFonts w:ascii="Arial" w:hAnsi="Arial" w:cs="Arial"/>
          <w:sz w:val="21"/>
          <w:szCs w:val="21"/>
        </w:rPr>
        <w:t>C</w:t>
      </w:r>
      <w:r w:rsidRPr="00093895">
        <w:rPr>
          <w:rFonts w:ascii="Arial" w:hAnsi="Arial" w:cs="Arial"/>
          <w:sz w:val="21"/>
          <w:szCs w:val="21"/>
        </w:rPr>
        <w:t xml:space="preserve">apofila e/o un </w:t>
      </w:r>
      <w:r w:rsidR="004E2682">
        <w:rPr>
          <w:rFonts w:ascii="Arial" w:hAnsi="Arial" w:cs="Arial"/>
          <w:sz w:val="21"/>
          <w:szCs w:val="21"/>
        </w:rPr>
        <w:t>P</w:t>
      </w:r>
      <w:r w:rsidRPr="00093895">
        <w:rPr>
          <w:rFonts w:ascii="Arial" w:hAnsi="Arial" w:cs="Arial"/>
          <w:sz w:val="21"/>
          <w:szCs w:val="21"/>
        </w:rPr>
        <w:t xml:space="preserve">artner lo ritiene utile, comunque almeno due volte ogni anno solare a partire dalla data di comunicazione dell’ammissibilità a sostegno da parte del GAL. Sono indispensabili riunioni del Comitato: </w:t>
      </w:r>
    </w:p>
    <w:p w14:paraId="5384ECAC" w14:textId="1578759C" w:rsidR="00403576" w:rsidRPr="00093895" w:rsidRDefault="00403576" w:rsidP="00403576">
      <w:pPr>
        <w:numPr>
          <w:ilvl w:val="0"/>
          <w:numId w:val="12"/>
        </w:numPr>
        <w:tabs>
          <w:tab w:val="left" w:pos="720"/>
        </w:tabs>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quando occorre decidere una variante alla SSV (rimodulazioni del budget o della composizione del partenariato, ecc.)</w:t>
      </w:r>
    </w:p>
    <w:p w14:paraId="2D786BE9" w14:textId="77777777" w:rsidR="00403576" w:rsidRPr="00093895" w:rsidRDefault="00403576" w:rsidP="00403576">
      <w:pPr>
        <w:numPr>
          <w:ilvl w:val="0"/>
          <w:numId w:val="12"/>
        </w:numPr>
        <w:tabs>
          <w:tab w:val="left" w:pos="720"/>
        </w:tabs>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 xml:space="preserve">promuovere un’attività non prevista. </w:t>
      </w:r>
    </w:p>
    <w:p w14:paraId="7FD092EC" w14:textId="77777777"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Le riunioni possono essere svolte anche in teleconferenza.</w:t>
      </w:r>
    </w:p>
    <w:p w14:paraId="7FA15A4C" w14:textId="49448D21"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Le riunioni e gli incontri possono essere realizzati anche soltanto fra alcuni dei </w:t>
      </w:r>
      <w:r w:rsidR="00464526">
        <w:rPr>
          <w:rFonts w:ascii="Arial" w:hAnsi="Arial" w:cs="Arial"/>
          <w:sz w:val="21"/>
          <w:szCs w:val="21"/>
        </w:rPr>
        <w:t>P</w:t>
      </w:r>
      <w:r w:rsidRPr="00093895">
        <w:rPr>
          <w:rFonts w:ascii="Arial" w:hAnsi="Arial" w:cs="Arial"/>
          <w:sz w:val="21"/>
          <w:szCs w:val="21"/>
        </w:rPr>
        <w:t>artner della SSV, previa comunicazione agli altri partecipanti.</w:t>
      </w:r>
    </w:p>
    <w:p w14:paraId="6C120B78" w14:textId="77777777"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Le riunioni del Comitato di SSV devono essere verbalizzate.</w:t>
      </w:r>
    </w:p>
    <w:p w14:paraId="0B4EF029" w14:textId="250E2FEE" w:rsidR="00403576" w:rsidRPr="00C77A03" w:rsidRDefault="00403576" w:rsidP="00C77A03">
      <w:pPr>
        <w:pStyle w:val="Titolo2"/>
        <w:rPr>
          <w:rStyle w:val="Titolodellibro1"/>
          <w:rFonts w:ascii="Arial" w:hAnsi="Arial" w:cs="Arial"/>
          <w:b/>
          <w:bCs/>
          <w:smallCaps w:val="0"/>
          <w:spacing w:val="0"/>
        </w:rPr>
      </w:pPr>
      <w:bookmarkStart w:id="93" w:name="_Toc212031064"/>
      <w:r w:rsidRPr="00C77A03">
        <w:rPr>
          <w:rStyle w:val="Titolodellibro1"/>
          <w:rFonts w:ascii="Arial" w:hAnsi="Arial" w:cs="Arial"/>
          <w:b/>
          <w:bCs/>
          <w:smallCaps w:val="0"/>
          <w:spacing w:val="0"/>
        </w:rPr>
        <w:t>ART. 20</w:t>
      </w:r>
      <w:r w:rsidR="005C6E64">
        <w:rPr>
          <w:rStyle w:val="Titolodellibro1"/>
          <w:rFonts w:ascii="Arial" w:hAnsi="Arial" w:cs="Arial"/>
          <w:b/>
          <w:bCs/>
          <w:smallCaps w:val="0"/>
          <w:spacing w:val="0"/>
        </w:rPr>
        <w:t xml:space="preserve"> </w:t>
      </w:r>
      <w:r w:rsidR="00D06818" w:rsidRPr="00C77A03">
        <w:rPr>
          <w:rStyle w:val="Titolodellibro1"/>
          <w:rFonts w:ascii="Arial" w:hAnsi="Arial" w:cs="Arial"/>
          <w:b/>
          <w:bCs/>
          <w:smallCaps w:val="0"/>
          <w:spacing w:val="0"/>
        </w:rPr>
        <w:t xml:space="preserve">– </w:t>
      </w:r>
      <w:r w:rsidRPr="00C77A03">
        <w:rPr>
          <w:rStyle w:val="Titolodellibro1"/>
          <w:rFonts w:ascii="Arial" w:hAnsi="Arial" w:cs="Arial"/>
          <w:b/>
          <w:bCs/>
          <w:smallCaps w:val="0"/>
          <w:spacing w:val="0"/>
        </w:rPr>
        <w:t>MODALITÀ INTERATTIVA TRA I PARTNER DEL GRUPPO DI COOPERAZIONE</w:t>
      </w:r>
      <w:bookmarkEnd w:id="93"/>
    </w:p>
    <w:p w14:paraId="6E600838" w14:textId="2E764FA6"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Ai fini di una utile ed opportuna conoscenza sull’andamento delle attività del Gruppo di cooperazione</w:t>
      </w:r>
      <w:r w:rsidR="00D06818">
        <w:rPr>
          <w:rFonts w:ascii="Arial" w:hAnsi="Arial" w:cs="Arial"/>
          <w:sz w:val="21"/>
          <w:szCs w:val="21"/>
        </w:rPr>
        <w:t>,</w:t>
      </w:r>
      <w:r w:rsidRPr="00093895">
        <w:rPr>
          <w:rFonts w:ascii="Arial" w:hAnsi="Arial" w:cs="Arial"/>
          <w:sz w:val="21"/>
          <w:szCs w:val="21"/>
        </w:rPr>
        <w:t xml:space="preserve"> i </w:t>
      </w:r>
      <w:r w:rsidRPr="00093895">
        <w:rPr>
          <w:rFonts w:ascii="Arial" w:hAnsi="Arial" w:cs="Arial"/>
          <w:sz w:val="21"/>
          <w:szCs w:val="21"/>
        </w:rPr>
        <w:lastRenderedPageBreak/>
        <w:t>partecipanti</w:t>
      </w:r>
      <w:r w:rsidRPr="00093895">
        <w:rPr>
          <w:rFonts w:ascii="Arial" w:hAnsi="Arial" w:cs="Arial"/>
          <w:i/>
          <w:sz w:val="21"/>
          <w:szCs w:val="21"/>
        </w:rPr>
        <w:t xml:space="preserve"> </w:t>
      </w:r>
      <w:r w:rsidRPr="00093895">
        <w:rPr>
          <w:rFonts w:ascii="Arial" w:hAnsi="Arial" w:cs="Arial"/>
          <w:sz w:val="21"/>
          <w:szCs w:val="21"/>
        </w:rPr>
        <w:t xml:space="preserve">assicurano la circolazione delle informazioni </w:t>
      </w:r>
      <w:r w:rsidR="00385098">
        <w:rPr>
          <w:rFonts w:ascii="Arial" w:hAnsi="Arial" w:cs="Arial"/>
          <w:sz w:val="21"/>
          <w:szCs w:val="21"/>
        </w:rPr>
        <w:t>f</w:t>
      </w:r>
      <w:r w:rsidRPr="00093895">
        <w:rPr>
          <w:rFonts w:ascii="Arial" w:hAnsi="Arial" w:cs="Arial"/>
          <w:sz w:val="21"/>
          <w:szCs w:val="21"/>
        </w:rPr>
        <w:t xml:space="preserve">ra tutti i </w:t>
      </w:r>
      <w:r w:rsidR="00385098">
        <w:rPr>
          <w:rFonts w:ascii="Arial" w:hAnsi="Arial" w:cs="Arial"/>
          <w:sz w:val="21"/>
          <w:szCs w:val="21"/>
        </w:rPr>
        <w:t>P</w:t>
      </w:r>
      <w:r w:rsidRPr="00093895">
        <w:rPr>
          <w:rFonts w:ascii="Arial" w:hAnsi="Arial" w:cs="Arial"/>
          <w:sz w:val="21"/>
          <w:szCs w:val="21"/>
        </w:rPr>
        <w:t>artner del gruppo e il loro costante coinvolgimento nell</w:t>
      </w:r>
      <w:r w:rsidR="002E06C0">
        <w:rPr>
          <w:rFonts w:ascii="Arial" w:hAnsi="Arial" w:cs="Arial"/>
          <w:sz w:val="21"/>
          <w:szCs w:val="21"/>
        </w:rPr>
        <w:t xml:space="preserve">e </w:t>
      </w:r>
      <w:r w:rsidRPr="00093895">
        <w:rPr>
          <w:rFonts w:ascii="Arial" w:hAnsi="Arial" w:cs="Arial"/>
          <w:sz w:val="21"/>
          <w:szCs w:val="21"/>
        </w:rPr>
        <w:t>attività, nonché la condivisione periodica dello stato di avanzamento.</w:t>
      </w:r>
    </w:p>
    <w:p w14:paraId="75283670" w14:textId="527ADA11"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L’interazione sarà garantita dal confronto sistematico e paritario </w:t>
      </w:r>
      <w:r w:rsidR="002E06C0">
        <w:rPr>
          <w:rFonts w:ascii="Arial" w:hAnsi="Arial" w:cs="Arial"/>
          <w:sz w:val="21"/>
          <w:szCs w:val="21"/>
        </w:rPr>
        <w:t>f</w:t>
      </w:r>
      <w:r w:rsidRPr="00093895">
        <w:rPr>
          <w:rFonts w:ascii="Arial" w:hAnsi="Arial" w:cs="Arial"/>
          <w:sz w:val="21"/>
          <w:szCs w:val="21"/>
        </w:rPr>
        <w:t xml:space="preserve">ra tutti i </w:t>
      </w:r>
      <w:r w:rsidR="002E06C0">
        <w:rPr>
          <w:rFonts w:ascii="Arial" w:hAnsi="Arial" w:cs="Arial"/>
          <w:sz w:val="21"/>
          <w:szCs w:val="21"/>
        </w:rPr>
        <w:t>P</w:t>
      </w:r>
      <w:r w:rsidRPr="00093895">
        <w:rPr>
          <w:rFonts w:ascii="Arial" w:hAnsi="Arial" w:cs="Arial"/>
          <w:sz w:val="21"/>
          <w:szCs w:val="21"/>
        </w:rPr>
        <w:t>artner</w:t>
      </w:r>
      <w:r w:rsidR="002E06C0">
        <w:rPr>
          <w:rFonts w:ascii="Arial" w:hAnsi="Arial" w:cs="Arial"/>
          <w:sz w:val="21"/>
          <w:szCs w:val="21"/>
        </w:rPr>
        <w:t>,</w:t>
      </w:r>
      <w:r w:rsidRPr="00093895">
        <w:rPr>
          <w:rFonts w:ascii="Arial" w:hAnsi="Arial" w:cs="Arial"/>
          <w:sz w:val="21"/>
          <w:szCs w:val="21"/>
        </w:rPr>
        <w:t xml:space="preserve"> in particolare quando si realizzano eventi sul territorio di riferimento della SSV. </w:t>
      </w:r>
    </w:p>
    <w:p w14:paraId="22BD6EAF" w14:textId="53562CF4"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È compito del </w:t>
      </w:r>
      <w:r w:rsidR="007E7116">
        <w:rPr>
          <w:rFonts w:ascii="Arial" w:hAnsi="Arial" w:cs="Arial"/>
          <w:sz w:val="21"/>
          <w:szCs w:val="21"/>
        </w:rPr>
        <w:t>C</w:t>
      </w:r>
      <w:r w:rsidRPr="00093895">
        <w:rPr>
          <w:rFonts w:ascii="Arial" w:hAnsi="Arial" w:cs="Arial"/>
          <w:sz w:val="21"/>
          <w:szCs w:val="21"/>
        </w:rPr>
        <w:t xml:space="preserve">apofila verificare periodicamente che tutti i </w:t>
      </w:r>
      <w:r w:rsidR="007E7116">
        <w:rPr>
          <w:rFonts w:ascii="Arial" w:hAnsi="Arial" w:cs="Arial"/>
          <w:sz w:val="21"/>
          <w:szCs w:val="21"/>
        </w:rPr>
        <w:t>P</w:t>
      </w:r>
      <w:r w:rsidRPr="00093895">
        <w:rPr>
          <w:rFonts w:ascii="Arial" w:hAnsi="Arial" w:cs="Arial"/>
          <w:sz w:val="21"/>
          <w:szCs w:val="21"/>
        </w:rPr>
        <w:t>artner condividano le scelte operative tecniche e organizzative adottate e promuovere specifici confronti in caso di non completa condivisione di risultati e processi adottati, mediante tutti gli strumenti multimediali disponibili (mail, comunicazioni scritte, spazio web riservato, ecc.). Delle criticità e dialettiche che sorgono nell’attuazione della SSV è fondamentale lasciare traccia tangibile.</w:t>
      </w:r>
    </w:p>
    <w:p w14:paraId="584BFD20" w14:textId="548615EB"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Il </w:t>
      </w:r>
      <w:r w:rsidR="00586CCE">
        <w:rPr>
          <w:rFonts w:ascii="Arial" w:hAnsi="Arial" w:cs="Arial"/>
          <w:sz w:val="21"/>
          <w:szCs w:val="21"/>
        </w:rPr>
        <w:t>C</w:t>
      </w:r>
      <w:r w:rsidRPr="00093895">
        <w:rPr>
          <w:rFonts w:ascii="Arial" w:hAnsi="Arial" w:cs="Arial"/>
          <w:sz w:val="21"/>
          <w:szCs w:val="21"/>
        </w:rPr>
        <w:t xml:space="preserve">apofila diffonde periodicamente </w:t>
      </w:r>
      <w:r w:rsidR="00586CCE">
        <w:rPr>
          <w:rFonts w:ascii="Arial" w:hAnsi="Arial" w:cs="Arial"/>
          <w:sz w:val="21"/>
          <w:szCs w:val="21"/>
        </w:rPr>
        <w:t>f</w:t>
      </w:r>
      <w:r w:rsidRPr="00093895">
        <w:rPr>
          <w:rFonts w:ascii="Arial" w:hAnsi="Arial" w:cs="Arial"/>
          <w:sz w:val="21"/>
          <w:szCs w:val="21"/>
        </w:rPr>
        <w:t xml:space="preserve">ra i </w:t>
      </w:r>
      <w:r w:rsidR="00586CCE">
        <w:rPr>
          <w:rFonts w:ascii="Arial" w:hAnsi="Arial" w:cs="Arial"/>
          <w:sz w:val="21"/>
          <w:szCs w:val="21"/>
        </w:rPr>
        <w:t>P</w:t>
      </w:r>
      <w:r w:rsidRPr="00093895">
        <w:rPr>
          <w:rFonts w:ascii="Arial" w:hAnsi="Arial" w:cs="Arial"/>
          <w:sz w:val="21"/>
          <w:szCs w:val="21"/>
        </w:rPr>
        <w:t xml:space="preserve">artner - e comunque prima delle due riunioni annuali del Comitato di SSV - </w:t>
      </w:r>
      <w:r w:rsidRPr="00093895">
        <w:rPr>
          <w:rFonts w:ascii="Arial" w:hAnsi="Arial" w:cs="Arial"/>
          <w:i/>
          <w:sz w:val="21"/>
          <w:szCs w:val="21"/>
        </w:rPr>
        <w:t>che</w:t>
      </w:r>
      <w:r w:rsidRPr="00093895">
        <w:rPr>
          <w:rFonts w:ascii="Arial" w:hAnsi="Arial" w:cs="Arial"/>
          <w:i/>
          <w:iCs/>
          <w:sz w:val="21"/>
          <w:szCs w:val="21"/>
        </w:rPr>
        <w:t>c</w:t>
      </w:r>
      <w:r w:rsidRPr="00093895">
        <w:rPr>
          <w:rFonts w:ascii="Arial" w:hAnsi="Arial" w:cs="Arial"/>
          <w:i/>
          <w:sz w:val="21"/>
          <w:szCs w:val="21"/>
        </w:rPr>
        <w:t xml:space="preserve">k di SSV </w:t>
      </w:r>
      <w:r w:rsidRPr="00093895">
        <w:rPr>
          <w:rFonts w:ascii="Arial" w:hAnsi="Arial" w:cs="Arial"/>
          <w:sz w:val="21"/>
          <w:szCs w:val="21"/>
        </w:rPr>
        <w:t>(nel formato di mail, resoconti scritti, messaggistica simultanea, ecc</w:t>
      </w:r>
      <w:r w:rsidR="00F96695">
        <w:rPr>
          <w:rFonts w:ascii="Arial" w:hAnsi="Arial" w:cs="Arial"/>
          <w:sz w:val="21"/>
          <w:szCs w:val="21"/>
        </w:rPr>
        <w:t>.</w:t>
      </w:r>
      <w:r w:rsidRPr="00093895">
        <w:rPr>
          <w:rFonts w:ascii="Arial" w:hAnsi="Arial" w:cs="Arial"/>
          <w:sz w:val="21"/>
          <w:szCs w:val="21"/>
        </w:rPr>
        <w:t xml:space="preserve">), parziali e finali, che riportano l’avanzamento fisico e una sintesi finanziaria. </w:t>
      </w:r>
    </w:p>
    <w:p w14:paraId="763A8E63" w14:textId="3703C3D2" w:rsidR="00403576" w:rsidRPr="00093895" w:rsidRDefault="00403576" w:rsidP="00403576">
      <w:pPr>
        <w:tabs>
          <w:tab w:val="left" w:pos="720"/>
        </w:tabs>
        <w:spacing w:after="120" w:line="276" w:lineRule="auto"/>
        <w:jc w:val="both"/>
        <w:rPr>
          <w:rFonts w:ascii="Arial" w:hAnsi="Arial" w:cs="Arial"/>
          <w:b/>
          <w:bCs/>
          <w:sz w:val="21"/>
          <w:szCs w:val="21"/>
        </w:rPr>
      </w:pPr>
      <w:r w:rsidRPr="00093895">
        <w:rPr>
          <w:rFonts w:ascii="Arial" w:hAnsi="Arial" w:cs="Arial"/>
          <w:sz w:val="21"/>
          <w:szCs w:val="21"/>
        </w:rPr>
        <w:t xml:space="preserve">L’interazione interna e l’informazione continua dei </w:t>
      </w:r>
      <w:r w:rsidR="00964FD0">
        <w:rPr>
          <w:rFonts w:ascii="Arial" w:hAnsi="Arial" w:cs="Arial"/>
          <w:sz w:val="21"/>
          <w:szCs w:val="21"/>
        </w:rPr>
        <w:t>P</w:t>
      </w:r>
      <w:r w:rsidRPr="00093895">
        <w:rPr>
          <w:rFonts w:ascii="Arial" w:hAnsi="Arial" w:cs="Arial"/>
          <w:sz w:val="21"/>
          <w:szCs w:val="21"/>
        </w:rPr>
        <w:t>artner può essere garantita attraverso diverse forme di comunicazione e con l’utilizzo degli strumenti ritenuti più idonei e appropriati alle esigenze comunicative: riunioni, anche in teleconferenza, sito internet dedicato al Gruppo di cooperazione, social network, mail dedicata al Gruppo di cooperazione, documenti informativi interni, che</w:t>
      </w:r>
      <w:r w:rsidRPr="00093895">
        <w:rPr>
          <w:rFonts w:ascii="Arial" w:hAnsi="Arial" w:cs="Arial"/>
          <w:i/>
          <w:iCs/>
          <w:sz w:val="21"/>
          <w:szCs w:val="21"/>
        </w:rPr>
        <w:t>c</w:t>
      </w:r>
      <w:r w:rsidRPr="00093895">
        <w:rPr>
          <w:rFonts w:ascii="Arial" w:hAnsi="Arial" w:cs="Arial"/>
          <w:sz w:val="21"/>
          <w:szCs w:val="21"/>
        </w:rPr>
        <w:t>k di SSV</w:t>
      </w:r>
      <w:r w:rsidRPr="00093895">
        <w:rPr>
          <w:rFonts w:ascii="Arial" w:hAnsi="Arial" w:cs="Arial"/>
          <w:i/>
          <w:sz w:val="21"/>
          <w:szCs w:val="21"/>
        </w:rPr>
        <w:t xml:space="preserve">, </w:t>
      </w:r>
      <w:r w:rsidRPr="00093895">
        <w:rPr>
          <w:rFonts w:ascii="Arial" w:hAnsi="Arial" w:cs="Arial"/>
          <w:sz w:val="21"/>
          <w:szCs w:val="21"/>
        </w:rPr>
        <w:t>sms</w:t>
      </w:r>
      <w:r w:rsidRPr="00093895">
        <w:rPr>
          <w:rFonts w:ascii="Arial" w:hAnsi="Arial" w:cs="Arial"/>
          <w:i/>
          <w:sz w:val="21"/>
          <w:szCs w:val="21"/>
        </w:rPr>
        <w:t xml:space="preserve">, </w:t>
      </w:r>
      <w:r w:rsidRPr="00093895">
        <w:rPr>
          <w:rFonts w:ascii="Arial" w:hAnsi="Arial" w:cs="Arial"/>
          <w:sz w:val="21"/>
          <w:szCs w:val="21"/>
        </w:rPr>
        <w:t>ecc.., purché si assicuri il raggiungimento e la partecipazione attiva di tutti i partner lungo l’intero percorso di realizzazione del SSV e ne venga lasciata traccia tangibile.</w:t>
      </w:r>
    </w:p>
    <w:p w14:paraId="3F755D08" w14:textId="2BD39A2A" w:rsidR="00403576" w:rsidRPr="00C77A03" w:rsidRDefault="00403576" w:rsidP="00C77A03">
      <w:pPr>
        <w:pStyle w:val="Titolo2"/>
        <w:rPr>
          <w:rStyle w:val="Titolodellibro1"/>
          <w:rFonts w:ascii="Arial" w:hAnsi="Arial" w:cs="Arial"/>
          <w:b/>
          <w:bCs/>
          <w:smallCaps w:val="0"/>
          <w:spacing w:val="0"/>
        </w:rPr>
      </w:pPr>
      <w:bookmarkStart w:id="94" w:name="_Toc212031065"/>
      <w:r w:rsidRPr="00C77A03">
        <w:rPr>
          <w:rStyle w:val="Titolodellibro1"/>
          <w:rFonts w:ascii="Arial" w:hAnsi="Arial" w:cs="Arial"/>
          <w:b/>
          <w:bCs/>
          <w:smallCaps w:val="0"/>
          <w:spacing w:val="0"/>
        </w:rPr>
        <w:t xml:space="preserve">ART. 21 </w:t>
      </w:r>
      <w:r w:rsidR="00D149E4" w:rsidRPr="00C77A03">
        <w:rPr>
          <w:rStyle w:val="Titolodellibro1"/>
          <w:rFonts w:ascii="Arial" w:hAnsi="Arial" w:cs="Arial"/>
          <w:b/>
          <w:bCs/>
          <w:smallCaps w:val="0"/>
          <w:spacing w:val="0"/>
        </w:rPr>
        <w:t>–</w:t>
      </w:r>
      <w:r w:rsidRPr="00C77A03">
        <w:rPr>
          <w:rStyle w:val="Titolodellibro1"/>
          <w:rFonts w:ascii="Arial" w:hAnsi="Arial" w:cs="Arial"/>
          <w:b/>
          <w:bCs/>
          <w:smallCaps w:val="0"/>
          <w:spacing w:val="0"/>
        </w:rPr>
        <w:t xml:space="preserve"> VERIFICA DEI RISULTATI</w:t>
      </w:r>
      <w:bookmarkEnd w:id="94"/>
    </w:p>
    <w:p w14:paraId="147ED97F" w14:textId="4F3B0F79" w:rsidR="00403576" w:rsidRPr="00093895" w:rsidRDefault="00403576" w:rsidP="00403576">
      <w:pPr>
        <w:tabs>
          <w:tab w:val="left" w:pos="720"/>
        </w:tabs>
        <w:spacing w:after="120" w:line="276" w:lineRule="auto"/>
        <w:jc w:val="both"/>
        <w:rPr>
          <w:rFonts w:ascii="Arial" w:hAnsi="Arial" w:cs="Arial"/>
          <w:bCs/>
          <w:sz w:val="21"/>
          <w:szCs w:val="21"/>
        </w:rPr>
      </w:pPr>
      <w:r w:rsidRPr="00093895">
        <w:rPr>
          <w:rFonts w:ascii="Arial" w:hAnsi="Arial" w:cs="Arial"/>
          <w:bCs/>
          <w:sz w:val="21"/>
          <w:szCs w:val="21"/>
        </w:rPr>
        <w:t xml:space="preserve">Durante </w:t>
      </w:r>
      <w:r w:rsidR="003A76E7">
        <w:rPr>
          <w:rFonts w:ascii="Arial" w:hAnsi="Arial" w:cs="Arial"/>
          <w:bCs/>
          <w:sz w:val="21"/>
          <w:szCs w:val="21"/>
        </w:rPr>
        <w:t>l’attuazione</w:t>
      </w:r>
      <w:r w:rsidRPr="00093895">
        <w:rPr>
          <w:rFonts w:ascii="Arial" w:hAnsi="Arial" w:cs="Arial"/>
          <w:bCs/>
          <w:sz w:val="21"/>
          <w:szCs w:val="21"/>
        </w:rPr>
        <w:t xml:space="preserve"> del</w:t>
      </w:r>
      <w:r w:rsidR="003A76E7">
        <w:rPr>
          <w:rFonts w:ascii="Arial" w:hAnsi="Arial" w:cs="Arial"/>
          <w:bCs/>
          <w:sz w:val="21"/>
          <w:szCs w:val="21"/>
        </w:rPr>
        <w:t>la</w:t>
      </w:r>
      <w:r w:rsidRPr="00093895">
        <w:rPr>
          <w:rFonts w:ascii="Arial" w:hAnsi="Arial" w:cs="Arial"/>
          <w:bCs/>
          <w:sz w:val="21"/>
          <w:szCs w:val="21"/>
        </w:rPr>
        <w:t xml:space="preserve"> SSV, man mano che si realizzano e concludono le diverse azioni di cui è composto e a chiusura dell</w:t>
      </w:r>
      <w:r w:rsidR="00D0168D">
        <w:rPr>
          <w:rFonts w:ascii="Arial" w:hAnsi="Arial" w:cs="Arial"/>
          <w:bCs/>
          <w:sz w:val="21"/>
          <w:szCs w:val="21"/>
        </w:rPr>
        <w:t>a</w:t>
      </w:r>
      <w:r w:rsidRPr="00093895">
        <w:rPr>
          <w:rFonts w:ascii="Arial" w:hAnsi="Arial" w:cs="Arial"/>
          <w:bCs/>
          <w:sz w:val="21"/>
          <w:szCs w:val="21"/>
        </w:rPr>
        <w:t xml:space="preserve"> stess</w:t>
      </w:r>
      <w:r w:rsidR="00D0168D">
        <w:rPr>
          <w:rFonts w:ascii="Arial" w:hAnsi="Arial" w:cs="Arial"/>
          <w:bCs/>
          <w:sz w:val="21"/>
          <w:szCs w:val="21"/>
        </w:rPr>
        <w:t>a</w:t>
      </w:r>
      <w:r w:rsidRPr="00093895">
        <w:rPr>
          <w:rFonts w:ascii="Arial" w:hAnsi="Arial" w:cs="Arial"/>
          <w:bCs/>
          <w:sz w:val="21"/>
          <w:szCs w:val="21"/>
        </w:rPr>
        <w:t xml:space="preserve">, il </w:t>
      </w:r>
      <w:r w:rsidR="00D0168D">
        <w:rPr>
          <w:rFonts w:ascii="Arial" w:hAnsi="Arial" w:cs="Arial"/>
          <w:bCs/>
          <w:sz w:val="21"/>
          <w:szCs w:val="21"/>
        </w:rPr>
        <w:t>C</w:t>
      </w:r>
      <w:r w:rsidRPr="00093895">
        <w:rPr>
          <w:rFonts w:ascii="Arial" w:hAnsi="Arial" w:cs="Arial"/>
          <w:bCs/>
          <w:sz w:val="21"/>
          <w:szCs w:val="21"/>
        </w:rPr>
        <w:t xml:space="preserve">apofila, con la collaborazione e partecipazione di tutti i </w:t>
      </w:r>
      <w:r w:rsidR="00D0168D">
        <w:rPr>
          <w:rFonts w:ascii="Arial" w:hAnsi="Arial" w:cs="Arial"/>
          <w:bCs/>
          <w:sz w:val="21"/>
          <w:szCs w:val="21"/>
        </w:rPr>
        <w:t>P</w:t>
      </w:r>
      <w:r w:rsidRPr="00093895">
        <w:rPr>
          <w:rFonts w:ascii="Arial" w:hAnsi="Arial" w:cs="Arial"/>
          <w:bCs/>
          <w:sz w:val="21"/>
          <w:szCs w:val="21"/>
        </w:rPr>
        <w:t xml:space="preserve">artner, organizza incontri di condivisione dei risultati.  </w:t>
      </w:r>
    </w:p>
    <w:p w14:paraId="616A8B97" w14:textId="27CD8008" w:rsidR="00403576" w:rsidRPr="00093895" w:rsidRDefault="00403576" w:rsidP="00403576">
      <w:pPr>
        <w:tabs>
          <w:tab w:val="left" w:pos="720"/>
        </w:tabs>
        <w:spacing w:after="120" w:line="276" w:lineRule="auto"/>
        <w:jc w:val="both"/>
        <w:rPr>
          <w:rFonts w:ascii="Arial" w:hAnsi="Arial" w:cs="Arial"/>
          <w:b/>
          <w:bCs/>
          <w:sz w:val="21"/>
          <w:szCs w:val="21"/>
        </w:rPr>
      </w:pPr>
      <w:r w:rsidRPr="00093895">
        <w:rPr>
          <w:rFonts w:ascii="Arial" w:hAnsi="Arial" w:cs="Arial"/>
          <w:bCs/>
          <w:sz w:val="21"/>
          <w:szCs w:val="21"/>
        </w:rPr>
        <w:t>I prodotti risultanti dalle diverse azioni del</w:t>
      </w:r>
      <w:r w:rsidR="00EA3641">
        <w:rPr>
          <w:rFonts w:ascii="Arial" w:hAnsi="Arial" w:cs="Arial"/>
          <w:bCs/>
          <w:sz w:val="21"/>
          <w:szCs w:val="21"/>
        </w:rPr>
        <w:t>la</w:t>
      </w:r>
      <w:r w:rsidRPr="00093895">
        <w:rPr>
          <w:rFonts w:ascii="Arial" w:hAnsi="Arial" w:cs="Arial"/>
          <w:bCs/>
          <w:sz w:val="21"/>
          <w:szCs w:val="21"/>
        </w:rPr>
        <w:t xml:space="preserve"> SSV sono da considerarsi chiusi se vengono </w:t>
      </w:r>
      <w:r w:rsidRPr="00093895">
        <w:rPr>
          <w:rFonts w:ascii="Arial" w:hAnsi="Arial" w:cs="Arial"/>
          <w:sz w:val="21"/>
          <w:szCs w:val="21"/>
        </w:rPr>
        <w:t>approvati</w:t>
      </w:r>
      <w:r w:rsidRPr="00093895">
        <w:rPr>
          <w:rFonts w:ascii="Arial" w:hAnsi="Arial" w:cs="Arial"/>
          <w:bCs/>
          <w:sz w:val="21"/>
          <w:szCs w:val="21"/>
        </w:rPr>
        <w:t xml:space="preserve"> all’unanimità del Gruppo di cooperazione tramite apposita riunione del </w:t>
      </w:r>
      <w:r w:rsidR="0016327A">
        <w:rPr>
          <w:rFonts w:ascii="Arial" w:hAnsi="Arial" w:cs="Arial"/>
          <w:bCs/>
          <w:sz w:val="21"/>
          <w:szCs w:val="21"/>
        </w:rPr>
        <w:t>C</w:t>
      </w:r>
      <w:r w:rsidRPr="00093895">
        <w:rPr>
          <w:rFonts w:ascii="Arial" w:hAnsi="Arial" w:cs="Arial"/>
          <w:bCs/>
          <w:sz w:val="21"/>
          <w:szCs w:val="21"/>
        </w:rPr>
        <w:t xml:space="preserve">omitato di SSV. </w:t>
      </w:r>
    </w:p>
    <w:p w14:paraId="4F7A115F" w14:textId="238616D3" w:rsidR="00403576" w:rsidRPr="00C77A03" w:rsidRDefault="00403576" w:rsidP="00C77A03">
      <w:pPr>
        <w:pStyle w:val="Titolo2"/>
        <w:rPr>
          <w:rStyle w:val="Titolodellibro1"/>
          <w:rFonts w:ascii="Arial" w:hAnsi="Arial" w:cs="Arial"/>
          <w:b/>
          <w:bCs/>
          <w:smallCaps w:val="0"/>
          <w:spacing w:val="0"/>
        </w:rPr>
      </w:pPr>
      <w:bookmarkStart w:id="95" w:name="_Toc212031066"/>
      <w:r w:rsidRPr="00C77A03">
        <w:rPr>
          <w:rStyle w:val="Titolodellibro1"/>
          <w:rFonts w:ascii="Arial" w:hAnsi="Arial" w:cs="Arial"/>
          <w:b/>
          <w:bCs/>
          <w:smallCaps w:val="0"/>
          <w:spacing w:val="0"/>
        </w:rPr>
        <w:t xml:space="preserve">ART. 22 </w:t>
      </w:r>
      <w:r w:rsidR="00D149E4" w:rsidRPr="00C77A03">
        <w:rPr>
          <w:rStyle w:val="Titolodellibro1"/>
          <w:rFonts w:ascii="Arial" w:hAnsi="Arial" w:cs="Arial"/>
          <w:b/>
          <w:bCs/>
          <w:smallCaps w:val="0"/>
          <w:spacing w:val="0"/>
        </w:rPr>
        <w:t>–</w:t>
      </w:r>
      <w:r w:rsidRPr="00C77A03">
        <w:rPr>
          <w:rStyle w:val="Titolodellibro1"/>
          <w:rFonts w:ascii="Arial" w:hAnsi="Arial" w:cs="Arial"/>
          <w:b/>
          <w:bCs/>
          <w:smallCaps w:val="0"/>
          <w:spacing w:val="0"/>
        </w:rPr>
        <w:t xml:space="preserve"> CONFLITTI DI INTERESSE</w:t>
      </w:r>
      <w:bookmarkEnd w:id="95"/>
    </w:p>
    <w:p w14:paraId="18F94A79" w14:textId="3A77342A"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All’interno del Gruppo di cooperazione il Capofila prende i provvedimenti necessari per evitare potenziali conflitti di interesse di carattere patrimoniale, giuridico o altro </w:t>
      </w:r>
      <w:r w:rsidR="00EA3641">
        <w:rPr>
          <w:rFonts w:ascii="Arial" w:hAnsi="Arial" w:cs="Arial"/>
          <w:sz w:val="21"/>
          <w:szCs w:val="21"/>
        </w:rPr>
        <w:t>f</w:t>
      </w:r>
      <w:r w:rsidRPr="00093895">
        <w:rPr>
          <w:rFonts w:ascii="Arial" w:hAnsi="Arial" w:cs="Arial"/>
          <w:sz w:val="21"/>
          <w:szCs w:val="21"/>
        </w:rPr>
        <w:t xml:space="preserve">ra i </w:t>
      </w:r>
      <w:r w:rsidR="00EA3641">
        <w:rPr>
          <w:rFonts w:ascii="Arial" w:hAnsi="Arial" w:cs="Arial"/>
          <w:sz w:val="21"/>
          <w:szCs w:val="21"/>
        </w:rPr>
        <w:t>P</w:t>
      </w:r>
      <w:r w:rsidRPr="00093895">
        <w:rPr>
          <w:rFonts w:ascii="Arial" w:hAnsi="Arial" w:cs="Arial"/>
          <w:sz w:val="21"/>
          <w:szCs w:val="21"/>
        </w:rPr>
        <w:t xml:space="preserve">artner del Gruppo di cooperazione e tra i soggetti esterni con cui si instaurano rapporti per lo svolgimento delle attività, attraverso la sottoscrizione da parte di tutti i componenti il </w:t>
      </w:r>
      <w:r w:rsidR="00EA3641">
        <w:rPr>
          <w:rFonts w:ascii="Arial" w:hAnsi="Arial" w:cs="Arial"/>
          <w:sz w:val="21"/>
          <w:szCs w:val="21"/>
        </w:rPr>
        <w:t>G</w:t>
      </w:r>
      <w:r w:rsidRPr="00093895">
        <w:rPr>
          <w:rFonts w:ascii="Arial" w:hAnsi="Arial" w:cs="Arial"/>
          <w:sz w:val="21"/>
          <w:szCs w:val="21"/>
        </w:rPr>
        <w:t xml:space="preserve">ruppo di cooperazione di una lettera liberatoria valida per tutta la durata della SSV, redatta sotto forma di Dichiarazione sostitutiva di atto notorio ex. DPR 445/2000 a firma del legale rappresentante/titolare di ciascun </w:t>
      </w:r>
      <w:r w:rsidR="00133435">
        <w:rPr>
          <w:rFonts w:ascii="Arial" w:hAnsi="Arial" w:cs="Arial"/>
          <w:sz w:val="21"/>
          <w:szCs w:val="21"/>
        </w:rPr>
        <w:t>P</w:t>
      </w:r>
      <w:r w:rsidRPr="00093895">
        <w:rPr>
          <w:rFonts w:ascii="Arial" w:hAnsi="Arial" w:cs="Arial"/>
          <w:sz w:val="21"/>
          <w:szCs w:val="21"/>
        </w:rPr>
        <w:t xml:space="preserve">artner. </w:t>
      </w:r>
    </w:p>
    <w:p w14:paraId="2EAAB915" w14:textId="38490775" w:rsidR="00403576" w:rsidRPr="00093895" w:rsidRDefault="00403576" w:rsidP="00403576">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In caso di sopraggiunta conflittualità, è impegno del Partner portarla a conoscenza del Gruppo di cooperazione ed è compito del Capofila prendere </w:t>
      </w:r>
      <w:r w:rsidR="00A661E6">
        <w:rPr>
          <w:rFonts w:ascii="Arial" w:hAnsi="Arial" w:cs="Arial"/>
          <w:sz w:val="21"/>
          <w:szCs w:val="21"/>
        </w:rPr>
        <w:t xml:space="preserve">i </w:t>
      </w:r>
      <w:r w:rsidRPr="00093895">
        <w:rPr>
          <w:rFonts w:ascii="Arial" w:hAnsi="Arial" w:cs="Arial"/>
          <w:sz w:val="21"/>
          <w:szCs w:val="21"/>
        </w:rPr>
        <w:t>provvedimenti necessari. Il conflitto di interesse deve essere evitato anche in caso di Partner non beneficiari del contributo.</w:t>
      </w:r>
    </w:p>
    <w:p w14:paraId="5D4443E5" w14:textId="77777777" w:rsidR="00CD13FE" w:rsidRPr="00C77A03" w:rsidRDefault="00CD13FE" w:rsidP="00CD13FE">
      <w:pPr>
        <w:pStyle w:val="Titolo2"/>
        <w:rPr>
          <w:rStyle w:val="Titolodellibro1"/>
          <w:rFonts w:ascii="Arial" w:hAnsi="Arial" w:cs="Arial"/>
          <w:b/>
          <w:bCs/>
          <w:smallCaps w:val="0"/>
          <w:spacing w:val="0"/>
        </w:rPr>
      </w:pPr>
      <w:bookmarkStart w:id="96" w:name="_DV_M1171"/>
      <w:bookmarkStart w:id="97" w:name="_Toc212031067"/>
      <w:bookmarkEnd w:id="96"/>
      <w:r w:rsidRPr="00C77A03">
        <w:rPr>
          <w:rStyle w:val="Titolodellibro1"/>
          <w:rFonts w:ascii="Arial" w:hAnsi="Arial" w:cs="Arial"/>
          <w:b/>
          <w:bCs/>
          <w:smallCaps w:val="0"/>
          <w:spacing w:val="0"/>
        </w:rPr>
        <w:t>ART. 23 – GESTIONE DEI DIRITTI DI PROPRIETÀ INTELLETTUALE</w:t>
      </w:r>
      <w:bookmarkEnd w:id="97"/>
    </w:p>
    <w:p w14:paraId="1EED8CD3" w14:textId="77777777" w:rsidR="00CD13FE" w:rsidRPr="00093895" w:rsidRDefault="00CD13FE" w:rsidP="00CD13FE">
      <w:pPr>
        <w:spacing w:after="120" w:line="276" w:lineRule="auto"/>
        <w:jc w:val="both"/>
        <w:rPr>
          <w:rFonts w:ascii="Arial" w:hAnsi="Arial" w:cs="Arial"/>
          <w:sz w:val="21"/>
          <w:szCs w:val="21"/>
        </w:rPr>
      </w:pPr>
      <w:r w:rsidRPr="00093895">
        <w:rPr>
          <w:rFonts w:ascii="Arial" w:hAnsi="Arial" w:cs="Arial"/>
          <w:sz w:val="21"/>
          <w:szCs w:val="21"/>
        </w:rPr>
        <w:t>Per la gestione dei diritti di proprietà intellettuale sono previste le seguenti opzioni procedurali:</w:t>
      </w:r>
    </w:p>
    <w:p w14:paraId="1A402BF5" w14:textId="77777777" w:rsidR="00CD13FE" w:rsidRPr="00093895" w:rsidRDefault="00CD13FE" w:rsidP="00CD13FE">
      <w:pPr>
        <w:widowControl/>
        <w:numPr>
          <w:ilvl w:val="3"/>
          <w:numId w:val="9"/>
        </w:numPr>
        <w:suppressAutoHyphens/>
        <w:autoSpaceDN/>
        <w:spacing w:after="120" w:line="276" w:lineRule="auto"/>
        <w:ind w:left="426"/>
        <w:jc w:val="both"/>
        <w:rPr>
          <w:rFonts w:ascii="Arial" w:hAnsi="Arial" w:cs="Arial"/>
          <w:sz w:val="21"/>
          <w:szCs w:val="21"/>
        </w:rPr>
      </w:pPr>
      <w:r>
        <w:rPr>
          <w:rFonts w:ascii="Arial" w:hAnsi="Arial" w:cs="Arial"/>
          <w:sz w:val="21"/>
          <w:szCs w:val="21"/>
        </w:rPr>
        <w:t>i</w:t>
      </w:r>
      <w:r w:rsidRPr="00093895">
        <w:rPr>
          <w:rFonts w:ascii="Arial" w:hAnsi="Arial" w:cs="Arial"/>
          <w:sz w:val="21"/>
          <w:szCs w:val="21"/>
        </w:rPr>
        <w:t xml:space="preserve"> risultati tangibili e intangibili raggiunti attraverso le attività progettuali realizzate, e gli eventuali diritti di proprietà intellettuale ad essi connessi, appartengono al Gruppo di Cooperazione;</w:t>
      </w:r>
      <w:r w:rsidRPr="00093895">
        <w:rPr>
          <w:rFonts w:ascii="Arial" w:hAnsi="Arial" w:cs="Arial"/>
          <w:i/>
          <w:iCs/>
          <w:sz w:val="21"/>
          <w:szCs w:val="21"/>
        </w:rPr>
        <w:t xml:space="preserve"> </w:t>
      </w:r>
    </w:p>
    <w:p w14:paraId="2AE31D6A" w14:textId="77777777" w:rsidR="00CD13FE" w:rsidRPr="00093895" w:rsidRDefault="00CD13FE" w:rsidP="00CD13FE">
      <w:pPr>
        <w:widowControl/>
        <w:numPr>
          <w:ilvl w:val="3"/>
          <w:numId w:val="9"/>
        </w:numPr>
        <w:suppressAutoHyphens/>
        <w:autoSpaceDN/>
        <w:spacing w:after="120" w:line="276" w:lineRule="auto"/>
        <w:ind w:left="426"/>
        <w:jc w:val="both"/>
        <w:rPr>
          <w:rFonts w:ascii="Arial" w:hAnsi="Arial" w:cs="Arial"/>
          <w:sz w:val="21"/>
          <w:szCs w:val="21"/>
        </w:rPr>
      </w:pPr>
      <w:r w:rsidRPr="00093895">
        <w:rPr>
          <w:rFonts w:ascii="Arial" w:hAnsi="Arial" w:cs="Arial"/>
          <w:sz w:val="21"/>
          <w:szCs w:val="21"/>
        </w:rPr>
        <w:t xml:space="preserve">eventuali diritti di proprietà industriale e intellettuale dei risultati, dei report e altri documenti ad essi relativi, sono esercitati dal </w:t>
      </w:r>
      <w:r>
        <w:rPr>
          <w:rFonts w:ascii="Arial" w:hAnsi="Arial" w:cs="Arial"/>
          <w:sz w:val="21"/>
          <w:szCs w:val="21"/>
        </w:rPr>
        <w:t>C</w:t>
      </w:r>
      <w:r w:rsidRPr="00093895">
        <w:rPr>
          <w:rFonts w:ascii="Arial" w:hAnsi="Arial" w:cs="Arial"/>
          <w:sz w:val="21"/>
          <w:szCs w:val="21"/>
        </w:rPr>
        <w:t xml:space="preserve">apofila e dai </w:t>
      </w:r>
      <w:r>
        <w:rPr>
          <w:rFonts w:ascii="Arial" w:hAnsi="Arial" w:cs="Arial"/>
          <w:sz w:val="21"/>
          <w:szCs w:val="21"/>
        </w:rPr>
        <w:t>P</w:t>
      </w:r>
      <w:r w:rsidRPr="00093895">
        <w:rPr>
          <w:rFonts w:ascii="Arial" w:hAnsi="Arial" w:cs="Arial"/>
          <w:sz w:val="21"/>
          <w:szCs w:val="21"/>
        </w:rPr>
        <w:t>artner</w:t>
      </w:r>
      <w:r>
        <w:rPr>
          <w:rFonts w:ascii="Arial" w:hAnsi="Arial" w:cs="Arial"/>
          <w:sz w:val="21"/>
          <w:szCs w:val="21"/>
        </w:rPr>
        <w:t>;</w:t>
      </w:r>
    </w:p>
    <w:p w14:paraId="65EC22F4" w14:textId="77777777" w:rsidR="00CD13FE" w:rsidRPr="00093895" w:rsidRDefault="00CD13FE" w:rsidP="00CD13FE">
      <w:pPr>
        <w:widowControl/>
        <w:numPr>
          <w:ilvl w:val="3"/>
          <w:numId w:val="9"/>
        </w:numPr>
        <w:suppressAutoHyphens/>
        <w:autoSpaceDN/>
        <w:spacing w:after="120" w:line="276" w:lineRule="auto"/>
        <w:ind w:left="426"/>
        <w:jc w:val="both"/>
        <w:rPr>
          <w:rFonts w:ascii="Arial" w:hAnsi="Arial" w:cs="Arial"/>
          <w:sz w:val="21"/>
          <w:szCs w:val="21"/>
        </w:rPr>
      </w:pPr>
      <w:r>
        <w:rPr>
          <w:rFonts w:ascii="Arial" w:hAnsi="Arial" w:cs="Arial"/>
          <w:sz w:val="21"/>
          <w:szCs w:val="21"/>
        </w:rPr>
        <w:t>a</w:t>
      </w:r>
      <w:r w:rsidRPr="00093895">
        <w:rPr>
          <w:rFonts w:ascii="Arial" w:hAnsi="Arial" w:cs="Arial"/>
          <w:sz w:val="21"/>
          <w:szCs w:val="21"/>
        </w:rPr>
        <w:t xml:space="preserve"> tal fine, alla conclusione della SSV, il </w:t>
      </w:r>
      <w:r>
        <w:rPr>
          <w:rFonts w:ascii="Arial" w:hAnsi="Arial" w:cs="Arial"/>
          <w:sz w:val="21"/>
          <w:szCs w:val="21"/>
        </w:rPr>
        <w:t>C</w:t>
      </w:r>
      <w:r w:rsidRPr="00093895">
        <w:rPr>
          <w:rFonts w:ascii="Arial" w:hAnsi="Arial" w:cs="Arial"/>
          <w:sz w:val="21"/>
          <w:szCs w:val="21"/>
        </w:rPr>
        <w:t>apofila provvederà tempestivamente a registrare marchi o brevetti, affidare in licenza, concessione d’uso o altra forma commercialmente ammissibile tali risultati e prodotti, al fine di garantire un fruttifero mantenimento in attività di beni e realizzazioni</w:t>
      </w:r>
      <w:r>
        <w:rPr>
          <w:rFonts w:ascii="Arial" w:hAnsi="Arial" w:cs="Arial"/>
          <w:sz w:val="21"/>
          <w:szCs w:val="21"/>
        </w:rPr>
        <w:t>;</w:t>
      </w:r>
      <w:r w:rsidRPr="00093895">
        <w:rPr>
          <w:rFonts w:ascii="Arial" w:hAnsi="Arial" w:cs="Arial"/>
          <w:sz w:val="21"/>
          <w:szCs w:val="21"/>
        </w:rPr>
        <w:t xml:space="preserve"> </w:t>
      </w:r>
    </w:p>
    <w:p w14:paraId="2F05D45E" w14:textId="77777777" w:rsidR="00CD13FE" w:rsidRPr="00093895" w:rsidRDefault="00CD13FE" w:rsidP="00CD13FE">
      <w:pPr>
        <w:widowControl/>
        <w:numPr>
          <w:ilvl w:val="3"/>
          <w:numId w:val="9"/>
        </w:numPr>
        <w:suppressAutoHyphens/>
        <w:autoSpaceDN/>
        <w:spacing w:after="120" w:line="276" w:lineRule="auto"/>
        <w:ind w:left="426"/>
        <w:jc w:val="both"/>
        <w:rPr>
          <w:rFonts w:ascii="Arial" w:hAnsi="Arial" w:cs="Arial"/>
          <w:sz w:val="21"/>
          <w:szCs w:val="21"/>
        </w:rPr>
      </w:pPr>
      <w:r>
        <w:rPr>
          <w:rFonts w:ascii="Arial" w:hAnsi="Arial" w:cs="Arial"/>
          <w:sz w:val="21"/>
          <w:szCs w:val="21"/>
        </w:rPr>
        <w:lastRenderedPageBreak/>
        <w:t>l</w:t>
      </w:r>
      <w:r w:rsidRPr="00093895">
        <w:rPr>
          <w:rFonts w:ascii="Arial" w:hAnsi="Arial" w:cs="Arial"/>
          <w:sz w:val="21"/>
          <w:szCs w:val="21"/>
        </w:rPr>
        <w:t xml:space="preserve">e modalità di affidamento di tali diritti verranno definite tramite decisione unanime dei </w:t>
      </w:r>
      <w:r>
        <w:rPr>
          <w:rFonts w:ascii="Arial" w:hAnsi="Arial" w:cs="Arial"/>
          <w:sz w:val="21"/>
          <w:szCs w:val="21"/>
        </w:rPr>
        <w:t>P</w:t>
      </w:r>
      <w:r w:rsidRPr="00093895">
        <w:rPr>
          <w:rFonts w:ascii="Arial" w:hAnsi="Arial" w:cs="Arial"/>
          <w:sz w:val="21"/>
          <w:szCs w:val="21"/>
        </w:rPr>
        <w:t>artner, al termine della SSV</w:t>
      </w:r>
      <w:r>
        <w:rPr>
          <w:rFonts w:ascii="Arial" w:hAnsi="Arial" w:cs="Arial"/>
          <w:sz w:val="21"/>
          <w:szCs w:val="21"/>
        </w:rPr>
        <w:t>;</w:t>
      </w:r>
      <w:r w:rsidRPr="00093895">
        <w:rPr>
          <w:rFonts w:ascii="Arial" w:hAnsi="Arial" w:cs="Arial"/>
          <w:sz w:val="21"/>
          <w:szCs w:val="21"/>
        </w:rPr>
        <w:t xml:space="preserve"> </w:t>
      </w:r>
    </w:p>
    <w:p w14:paraId="0DB0D8F1" w14:textId="77777777" w:rsidR="00CD13FE" w:rsidRPr="00093895" w:rsidRDefault="00CD13FE" w:rsidP="00CD13FE">
      <w:pPr>
        <w:widowControl/>
        <w:numPr>
          <w:ilvl w:val="3"/>
          <w:numId w:val="9"/>
        </w:numPr>
        <w:suppressAutoHyphens/>
        <w:autoSpaceDN/>
        <w:spacing w:after="120" w:line="276" w:lineRule="auto"/>
        <w:ind w:left="426" w:hanging="357"/>
        <w:jc w:val="both"/>
        <w:rPr>
          <w:rFonts w:ascii="Arial" w:hAnsi="Arial" w:cs="Arial"/>
          <w:sz w:val="21"/>
          <w:szCs w:val="21"/>
        </w:rPr>
      </w:pPr>
      <w:r>
        <w:rPr>
          <w:rFonts w:ascii="Arial" w:hAnsi="Arial" w:cs="Arial"/>
          <w:sz w:val="21"/>
          <w:szCs w:val="21"/>
        </w:rPr>
        <w:t>g</w:t>
      </w:r>
      <w:r w:rsidRPr="00093895">
        <w:rPr>
          <w:rFonts w:ascii="Arial" w:hAnsi="Arial" w:cs="Arial"/>
          <w:sz w:val="21"/>
          <w:szCs w:val="21"/>
        </w:rPr>
        <w:t xml:space="preserve">li utili di attività risultanti da tali affidamenti e le eventuali spese di registrazione, saranno distribuiti </w:t>
      </w:r>
      <w:r>
        <w:rPr>
          <w:rFonts w:ascii="Arial" w:hAnsi="Arial" w:cs="Arial"/>
          <w:sz w:val="21"/>
          <w:szCs w:val="21"/>
        </w:rPr>
        <w:t>f</w:t>
      </w:r>
      <w:r w:rsidRPr="00093895">
        <w:rPr>
          <w:rFonts w:ascii="Arial" w:hAnsi="Arial" w:cs="Arial"/>
          <w:sz w:val="21"/>
          <w:szCs w:val="21"/>
        </w:rPr>
        <w:t xml:space="preserve">ra tutti i </w:t>
      </w:r>
      <w:r>
        <w:rPr>
          <w:rFonts w:ascii="Arial" w:hAnsi="Arial" w:cs="Arial"/>
          <w:sz w:val="21"/>
          <w:szCs w:val="21"/>
        </w:rPr>
        <w:t>P</w:t>
      </w:r>
      <w:r w:rsidRPr="00093895">
        <w:rPr>
          <w:rFonts w:ascii="Arial" w:hAnsi="Arial" w:cs="Arial"/>
          <w:sz w:val="21"/>
          <w:szCs w:val="21"/>
        </w:rPr>
        <w:t>artner in quota proporzionale al contributo</w:t>
      </w:r>
      <w:r>
        <w:rPr>
          <w:rFonts w:ascii="Arial" w:hAnsi="Arial" w:cs="Arial"/>
          <w:sz w:val="21"/>
          <w:szCs w:val="21"/>
        </w:rPr>
        <w:t>,</w:t>
      </w:r>
      <w:r w:rsidRPr="00093895">
        <w:rPr>
          <w:rFonts w:ascii="Arial" w:hAnsi="Arial" w:cs="Arial"/>
          <w:sz w:val="21"/>
          <w:szCs w:val="21"/>
        </w:rPr>
        <w:t xml:space="preserve"> alla realizzazione degli investimenti realizzati nell’ambito della SSV o, in alternativa, equamente ripartiti tra tutti </w:t>
      </w:r>
      <w:r>
        <w:rPr>
          <w:rFonts w:ascii="Arial" w:hAnsi="Arial" w:cs="Arial"/>
          <w:sz w:val="21"/>
          <w:szCs w:val="21"/>
        </w:rPr>
        <w:t>i P</w:t>
      </w:r>
      <w:r w:rsidRPr="00093895">
        <w:rPr>
          <w:rFonts w:ascii="Arial" w:hAnsi="Arial" w:cs="Arial"/>
          <w:sz w:val="21"/>
          <w:szCs w:val="21"/>
        </w:rPr>
        <w:t xml:space="preserve">artner. Nel primo caso, ai fini del calcolo delle quote, fa fede il prospetto finale delle spese della SSV riconosciute al Gruppo di cooperazione e ai singoli </w:t>
      </w:r>
      <w:r>
        <w:rPr>
          <w:rFonts w:ascii="Arial" w:hAnsi="Arial" w:cs="Arial"/>
          <w:sz w:val="21"/>
          <w:szCs w:val="21"/>
        </w:rPr>
        <w:t>P</w:t>
      </w:r>
      <w:r w:rsidRPr="00093895">
        <w:rPr>
          <w:rFonts w:ascii="Arial" w:hAnsi="Arial" w:cs="Arial"/>
          <w:sz w:val="21"/>
          <w:szCs w:val="21"/>
        </w:rPr>
        <w:t xml:space="preserve">artner. il Gruppo di cooperazione e/o i singoli </w:t>
      </w:r>
      <w:r>
        <w:rPr>
          <w:rFonts w:ascii="Arial" w:hAnsi="Arial" w:cs="Arial"/>
          <w:sz w:val="21"/>
          <w:szCs w:val="21"/>
        </w:rPr>
        <w:t>P</w:t>
      </w:r>
      <w:r w:rsidRPr="00093895">
        <w:rPr>
          <w:rFonts w:ascii="Arial" w:hAnsi="Arial" w:cs="Arial"/>
          <w:sz w:val="21"/>
          <w:szCs w:val="21"/>
        </w:rPr>
        <w:t>artner concedono al GAL il diritto di utilizzare</w:t>
      </w:r>
      <w:r>
        <w:rPr>
          <w:rFonts w:ascii="Arial" w:hAnsi="Arial" w:cs="Arial"/>
          <w:sz w:val="21"/>
          <w:szCs w:val="21"/>
        </w:rPr>
        <w:t>,</w:t>
      </w:r>
      <w:r w:rsidRPr="00093895">
        <w:rPr>
          <w:rFonts w:ascii="Arial" w:hAnsi="Arial" w:cs="Arial"/>
          <w:sz w:val="21"/>
          <w:szCs w:val="21"/>
        </w:rPr>
        <w:t xml:space="preserve"> liberamente e come esso ritiene opportuno, i risultati della SSV.</w:t>
      </w:r>
    </w:p>
    <w:p w14:paraId="20C088CA" w14:textId="0F3A9256" w:rsidR="00403576" w:rsidRPr="00C77A03" w:rsidRDefault="00403576" w:rsidP="00C77A03">
      <w:pPr>
        <w:pStyle w:val="Titolo2"/>
        <w:rPr>
          <w:rStyle w:val="Titolodellibro1"/>
          <w:rFonts w:ascii="Arial" w:hAnsi="Arial" w:cs="Arial"/>
          <w:b/>
          <w:bCs/>
          <w:smallCaps w:val="0"/>
          <w:spacing w:val="0"/>
        </w:rPr>
      </w:pPr>
      <w:bookmarkStart w:id="98" w:name="_Toc212031068"/>
      <w:r w:rsidRPr="00C77A03">
        <w:rPr>
          <w:rStyle w:val="Titolodellibro1"/>
          <w:rFonts w:ascii="Arial" w:hAnsi="Arial" w:cs="Arial"/>
          <w:b/>
          <w:bCs/>
          <w:smallCaps w:val="0"/>
          <w:spacing w:val="0"/>
        </w:rPr>
        <w:t xml:space="preserve">ART. 24 </w:t>
      </w:r>
      <w:r w:rsidR="00D149E4" w:rsidRPr="00C77A03">
        <w:rPr>
          <w:rStyle w:val="Titolodellibro1"/>
          <w:rFonts w:ascii="Arial" w:hAnsi="Arial" w:cs="Arial"/>
          <w:b/>
          <w:bCs/>
          <w:smallCaps w:val="0"/>
          <w:spacing w:val="0"/>
        </w:rPr>
        <w:t>–</w:t>
      </w:r>
      <w:r w:rsidRPr="00C77A03">
        <w:rPr>
          <w:rStyle w:val="Titolodellibro1"/>
          <w:rFonts w:ascii="Arial" w:hAnsi="Arial" w:cs="Arial"/>
          <w:b/>
          <w:bCs/>
          <w:smallCaps w:val="0"/>
          <w:spacing w:val="0"/>
        </w:rPr>
        <w:t xml:space="preserve"> COMITATO DI SSV</w:t>
      </w:r>
      <w:bookmarkEnd w:id="98"/>
      <w:r w:rsidRPr="00C77A03">
        <w:rPr>
          <w:rStyle w:val="Titolodellibro1"/>
          <w:rFonts w:ascii="Arial" w:hAnsi="Arial" w:cs="Arial"/>
          <w:b/>
          <w:bCs/>
          <w:smallCaps w:val="0"/>
          <w:spacing w:val="0"/>
        </w:rPr>
        <w:t xml:space="preserve"> </w:t>
      </w:r>
    </w:p>
    <w:p w14:paraId="154C6056" w14:textId="6193D299" w:rsidR="00403576" w:rsidRPr="00093895" w:rsidRDefault="00403576" w:rsidP="00403576">
      <w:pPr>
        <w:spacing w:after="120" w:line="276" w:lineRule="auto"/>
        <w:jc w:val="both"/>
        <w:rPr>
          <w:rFonts w:ascii="Arial" w:hAnsi="Arial" w:cs="Arial"/>
          <w:bCs/>
          <w:sz w:val="21"/>
          <w:szCs w:val="21"/>
        </w:rPr>
      </w:pPr>
      <w:bookmarkStart w:id="99" w:name="_DV_C177"/>
      <w:r w:rsidRPr="00093895">
        <w:rPr>
          <w:rFonts w:ascii="Arial" w:hAnsi="Arial" w:cs="Arial"/>
          <w:bCs/>
          <w:sz w:val="21"/>
          <w:szCs w:val="21"/>
        </w:rPr>
        <w:t>Il Comitato di SSV</w:t>
      </w:r>
      <w:r w:rsidRPr="00093895">
        <w:rPr>
          <w:rFonts w:ascii="Arial" w:hAnsi="Arial" w:cs="Arial"/>
          <w:bCs/>
          <w:i/>
          <w:sz w:val="21"/>
          <w:szCs w:val="21"/>
        </w:rPr>
        <w:t xml:space="preserve"> </w:t>
      </w:r>
      <w:r w:rsidRPr="00093895">
        <w:rPr>
          <w:rFonts w:ascii="Arial" w:hAnsi="Arial" w:cs="Arial"/>
          <w:bCs/>
          <w:sz w:val="21"/>
          <w:szCs w:val="21"/>
        </w:rPr>
        <w:t xml:space="preserve">è composto da almeno un rappresentante per ogni Partner del Gruppo di cooperazione di cui </w:t>
      </w:r>
      <w:r w:rsidRPr="0052429D">
        <w:rPr>
          <w:rFonts w:ascii="Arial" w:hAnsi="Arial" w:cs="Arial"/>
          <w:bCs/>
          <w:sz w:val="21"/>
          <w:szCs w:val="21"/>
        </w:rPr>
        <w:t>all’ART. 17 del</w:t>
      </w:r>
      <w:r w:rsidRPr="00093895">
        <w:rPr>
          <w:rFonts w:ascii="Arial" w:hAnsi="Arial" w:cs="Arial"/>
          <w:bCs/>
          <w:sz w:val="21"/>
          <w:szCs w:val="21"/>
        </w:rPr>
        <w:t xml:space="preserve"> presente </w:t>
      </w:r>
      <w:r w:rsidR="00A7475B">
        <w:rPr>
          <w:rFonts w:ascii="Arial" w:hAnsi="Arial" w:cs="Arial"/>
          <w:bCs/>
          <w:sz w:val="21"/>
          <w:szCs w:val="21"/>
        </w:rPr>
        <w:t>A</w:t>
      </w:r>
      <w:r w:rsidRPr="00093895">
        <w:rPr>
          <w:rFonts w:ascii="Arial" w:hAnsi="Arial" w:cs="Arial"/>
          <w:bCs/>
          <w:sz w:val="21"/>
          <w:szCs w:val="21"/>
        </w:rPr>
        <w:t>ccordo.</w:t>
      </w:r>
    </w:p>
    <w:p w14:paraId="2E188A80" w14:textId="01E1D0B0" w:rsidR="00403576" w:rsidRPr="00093895" w:rsidRDefault="00403576" w:rsidP="00403576">
      <w:pPr>
        <w:spacing w:after="120" w:line="276" w:lineRule="auto"/>
        <w:jc w:val="both"/>
        <w:rPr>
          <w:rFonts w:ascii="Arial" w:hAnsi="Arial" w:cs="Arial"/>
          <w:bCs/>
          <w:sz w:val="21"/>
          <w:szCs w:val="21"/>
        </w:rPr>
      </w:pPr>
      <w:r w:rsidRPr="00093895">
        <w:rPr>
          <w:rFonts w:ascii="Arial" w:hAnsi="Arial" w:cs="Arial"/>
          <w:bCs/>
          <w:sz w:val="21"/>
          <w:szCs w:val="21"/>
        </w:rPr>
        <w:t xml:space="preserve">Il Comitato si riunisce su iniziativa del </w:t>
      </w:r>
      <w:r w:rsidR="00F05D89">
        <w:rPr>
          <w:rFonts w:ascii="Arial" w:hAnsi="Arial" w:cs="Arial"/>
          <w:bCs/>
          <w:sz w:val="21"/>
          <w:szCs w:val="21"/>
        </w:rPr>
        <w:t>C</w:t>
      </w:r>
      <w:r w:rsidRPr="00093895">
        <w:rPr>
          <w:rFonts w:ascii="Arial" w:hAnsi="Arial" w:cs="Arial"/>
          <w:bCs/>
          <w:sz w:val="21"/>
          <w:szCs w:val="21"/>
        </w:rPr>
        <w:t>apofila o di ciascuno dei suoi membri ogni volta che si rende necessario,</w:t>
      </w:r>
      <w:r w:rsidRPr="00093895">
        <w:rPr>
          <w:rFonts w:ascii="Arial" w:hAnsi="Arial" w:cs="Arial"/>
          <w:sz w:val="21"/>
          <w:szCs w:val="21"/>
        </w:rPr>
        <w:t xml:space="preserve"> anche in teleconferenza o videoconferenza. La convocazione del </w:t>
      </w:r>
      <w:r w:rsidR="00E036B9">
        <w:rPr>
          <w:rFonts w:ascii="Arial" w:hAnsi="Arial" w:cs="Arial"/>
          <w:sz w:val="21"/>
          <w:szCs w:val="21"/>
        </w:rPr>
        <w:t>C</w:t>
      </w:r>
      <w:r w:rsidRPr="00093895">
        <w:rPr>
          <w:rFonts w:ascii="Arial" w:hAnsi="Arial" w:cs="Arial"/>
          <w:sz w:val="21"/>
          <w:szCs w:val="21"/>
        </w:rPr>
        <w:t xml:space="preserve">omitato avviene su richiesta di un </w:t>
      </w:r>
      <w:r w:rsidR="00E036B9">
        <w:rPr>
          <w:rFonts w:ascii="Arial" w:hAnsi="Arial" w:cs="Arial"/>
          <w:sz w:val="21"/>
          <w:szCs w:val="21"/>
        </w:rPr>
        <w:t>P</w:t>
      </w:r>
      <w:r w:rsidRPr="00093895">
        <w:rPr>
          <w:rFonts w:ascii="Arial" w:hAnsi="Arial" w:cs="Arial"/>
          <w:sz w:val="21"/>
          <w:szCs w:val="21"/>
        </w:rPr>
        <w:t xml:space="preserve">artner tramite comunicazione scritta inviata al </w:t>
      </w:r>
      <w:r w:rsidR="00E036B9">
        <w:rPr>
          <w:rFonts w:ascii="Arial" w:hAnsi="Arial" w:cs="Arial"/>
          <w:sz w:val="21"/>
          <w:szCs w:val="21"/>
        </w:rPr>
        <w:t>C</w:t>
      </w:r>
      <w:r w:rsidRPr="00093895">
        <w:rPr>
          <w:rFonts w:ascii="Arial" w:hAnsi="Arial" w:cs="Arial"/>
          <w:sz w:val="21"/>
          <w:szCs w:val="21"/>
        </w:rPr>
        <w:t xml:space="preserve">apofila ed in ogni caso su convocazione diretta di quest’ultimo con cadenza almeno semestrale. La convocazione per la riunione, completa di ordine del giorno e orario, è inviata almeno sette giorni prima del giorno previsto per la riunione con le seguenti modalità: </w:t>
      </w:r>
      <w:r w:rsidRPr="00245F45">
        <w:rPr>
          <w:rFonts w:ascii="Arial" w:hAnsi="Arial" w:cs="Arial"/>
          <w:sz w:val="21"/>
          <w:szCs w:val="21"/>
        </w:rPr>
        <w:t>____________________________________.</w:t>
      </w:r>
    </w:p>
    <w:p w14:paraId="7E86205F" w14:textId="4F9C43D7" w:rsidR="00403576" w:rsidRPr="00093895" w:rsidRDefault="00403576" w:rsidP="00403576">
      <w:pPr>
        <w:spacing w:after="120" w:line="276" w:lineRule="auto"/>
        <w:jc w:val="both"/>
        <w:rPr>
          <w:rFonts w:ascii="Arial" w:hAnsi="Arial" w:cs="Arial"/>
          <w:sz w:val="21"/>
          <w:szCs w:val="21"/>
        </w:rPr>
      </w:pPr>
      <w:r w:rsidRPr="00093895">
        <w:rPr>
          <w:rFonts w:ascii="Arial" w:hAnsi="Arial" w:cs="Arial"/>
          <w:bCs/>
          <w:sz w:val="21"/>
          <w:szCs w:val="21"/>
        </w:rPr>
        <w:t xml:space="preserve">È ammessa la presenza a mezzo di delega a favore di altro Partner, purché si tratti di delega scritta, firmata dal legale rappresentante del </w:t>
      </w:r>
      <w:r w:rsidR="00AA12DC">
        <w:rPr>
          <w:rFonts w:ascii="Arial" w:hAnsi="Arial" w:cs="Arial"/>
          <w:bCs/>
          <w:sz w:val="21"/>
          <w:szCs w:val="21"/>
        </w:rPr>
        <w:t>P</w:t>
      </w:r>
      <w:r w:rsidRPr="00093895">
        <w:rPr>
          <w:rFonts w:ascii="Arial" w:hAnsi="Arial" w:cs="Arial"/>
          <w:bCs/>
          <w:sz w:val="21"/>
          <w:szCs w:val="21"/>
        </w:rPr>
        <w:t xml:space="preserve">artner delegante e consegnata al Capofila nella riunione per la quale è rilasciata. È comunque necessario che tutti i </w:t>
      </w:r>
      <w:r w:rsidR="00AA12DC">
        <w:rPr>
          <w:rFonts w:ascii="Arial" w:hAnsi="Arial" w:cs="Arial"/>
          <w:bCs/>
          <w:sz w:val="21"/>
          <w:szCs w:val="21"/>
        </w:rPr>
        <w:t>P</w:t>
      </w:r>
      <w:r w:rsidRPr="00093895">
        <w:rPr>
          <w:rFonts w:ascii="Arial" w:hAnsi="Arial" w:cs="Arial"/>
          <w:bCs/>
          <w:sz w:val="21"/>
          <w:szCs w:val="21"/>
        </w:rPr>
        <w:t>artner partecipino alle riunioni del Comitato di SSV almeno una volta l’anno.</w:t>
      </w:r>
    </w:p>
    <w:p w14:paraId="7A94CE79" w14:textId="77777777" w:rsidR="00403576" w:rsidRPr="00093895" w:rsidRDefault="00403576" w:rsidP="00403576">
      <w:pPr>
        <w:spacing w:after="120" w:line="276" w:lineRule="auto"/>
        <w:rPr>
          <w:rFonts w:ascii="Arial" w:hAnsi="Arial" w:cs="Arial"/>
          <w:sz w:val="21"/>
          <w:szCs w:val="21"/>
        </w:rPr>
      </w:pPr>
      <w:r w:rsidRPr="00093895">
        <w:rPr>
          <w:rFonts w:ascii="Arial" w:hAnsi="Arial" w:cs="Arial"/>
          <w:sz w:val="21"/>
          <w:szCs w:val="21"/>
        </w:rPr>
        <w:t xml:space="preserve">Le deliberazioni sono valide se assunte con i seguenti quorum costitutivi e deliberativi: </w:t>
      </w:r>
    </w:p>
    <w:p w14:paraId="39C202CD" w14:textId="1EF16AF7" w:rsidR="00403576" w:rsidRPr="00093895" w:rsidRDefault="00403576" w:rsidP="00403576">
      <w:pPr>
        <w:widowControl/>
        <w:numPr>
          <w:ilvl w:val="0"/>
          <w:numId w:val="2"/>
        </w:numPr>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per le deliberazioni relative alle modifiche al presente Regolamento, all’</w:t>
      </w:r>
      <w:r w:rsidR="004F2412">
        <w:rPr>
          <w:rFonts w:ascii="Arial" w:hAnsi="Arial" w:cs="Arial"/>
          <w:sz w:val="21"/>
          <w:szCs w:val="21"/>
        </w:rPr>
        <w:t>A</w:t>
      </w:r>
      <w:r w:rsidRPr="00093895">
        <w:rPr>
          <w:rFonts w:ascii="Arial" w:hAnsi="Arial" w:cs="Arial"/>
          <w:sz w:val="21"/>
          <w:szCs w:val="21"/>
        </w:rPr>
        <w:t xml:space="preserve">ccordo di cooperazione del Gruppo di cooperazione: (i) è richiesta la presenza di tutti i </w:t>
      </w:r>
      <w:r w:rsidR="004F2412">
        <w:rPr>
          <w:rFonts w:ascii="Arial" w:hAnsi="Arial" w:cs="Arial"/>
          <w:sz w:val="21"/>
          <w:szCs w:val="21"/>
        </w:rPr>
        <w:t>P</w:t>
      </w:r>
      <w:r w:rsidRPr="00093895">
        <w:rPr>
          <w:rFonts w:ascii="Arial" w:hAnsi="Arial" w:cs="Arial"/>
          <w:sz w:val="21"/>
          <w:szCs w:val="21"/>
        </w:rPr>
        <w:t>artner per la validità della riunione; (ii) è richiesta una maggioranza dei 2/3 per l’approvazione della deliberazione;</w:t>
      </w:r>
    </w:p>
    <w:p w14:paraId="62F23C46" w14:textId="3CC63F68" w:rsidR="00403576" w:rsidRPr="00093895" w:rsidRDefault="00403576" w:rsidP="00403576">
      <w:pPr>
        <w:widowControl/>
        <w:numPr>
          <w:ilvl w:val="0"/>
          <w:numId w:val="2"/>
        </w:numPr>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per le deliberazioni relative</w:t>
      </w:r>
      <w:r w:rsidR="00B36D63">
        <w:rPr>
          <w:rFonts w:ascii="Arial" w:hAnsi="Arial" w:cs="Arial"/>
          <w:sz w:val="21"/>
          <w:szCs w:val="21"/>
        </w:rPr>
        <w:t xml:space="preserve"> alla richiesta di indennizzo al Partner inadempiente,</w:t>
      </w:r>
      <w:r w:rsidRPr="00093895">
        <w:rPr>
          <w:rFonts w:ascii="Arial" w:hAnsi="Arial" w:cs="Arial"/>
          <w:sz w:val="21"/>
          <w:szCs w:val="21"/>
        </w:rPr>
        <w:t xml:space="preserve"> all’uscita </w:t>
      </w:r>
      <w:r w:rsidR="00004E72">
        <w:rPr>
          <w:rFonts w:ascii="Arial" w:hAnsi="Arial" w:cs="Arial"/>
          <w:sz w:val="21"/>
          <w:szCs w:val="21"/>
        </w:rPr>
        <w:t xml:space="preserve">o esclusione </w:t>
      </w:r>
      <w:r w:rsidRPr="00093895">
        <w:rPr>
          <w:rFonts w:ascii="Arial" w:hAnsi="Arial" w:cs="Arial"/>
          <w:sz w:val="21"/>
          <w:szCs w:val="21"/>
        </w:rPr>
        <w:t xml:space="preserve">di </w:t>
      </w:r>
      <w:r w:rsidR="004F2412">
        <w:rPr>
          <w:rFonts w:ascii="Arial" w:hAnsi="Arial" w:cs="Arial"/>
          <w:sz w:val="21"/>
          <w:szCs w:val="21"/>
        </w:rPr>
        <w:t>P</w:t>
      </w:r>
      <w:r w:rsidRPr="00093895">
        <w:rPr>
          <w:rFonts w:ascii="Arial" w:hAnsi="Arial" w:cs="Arial"/>
          <w:sz w:val="21"/>
          <w:szCs w:val="21"/>
        </w:rPr>
        <w:t xml:space="preserve">artner e all’eventuale azione giudiziaria o arbitrale da intraprendere contro uno o più </w:t>
      </w:r>
      <w:r w:rsidR="004F2412">
        <w:rPr>
          <w:rFonts w:ascii="Arial" w:hAnsi="Arial" w:cs="Arial"/>
          <w:sz w:val="21"/>
          <w:szCs w:val="21"/>
        </w:rPr>
        <w:t>P</w:t>
      </w:r>
      <w:r w:rsidRPr="00093895">
        <w:rPr>
          <w:rFonts w:ascii="Arial" w:hAnsi="Arial" w:cs="Arial"/>
          <w:sz w:val="21"/>
          <w:szCs w:val="21"/>
        </w:rPr>
        <w:t xml:space="preserve">artner è richiesta la presenza del Capofila e dei restanti </w:t>
      </w:r>
      <w:r w:rsidR="004F2412">
        <w:rPr>
          <w:rFonts w:ascii="Arial" w:hAnsi="Arial" w:cs="Arial"/>
          <w:sz w:val="21"/>
          <w:szCs w:val="21"/>
        </w:rPr>
        <w:t>P</w:t>
      </w:r>
      <w:r w:rsidRPr="00093895">
        <w:rPr>
          <w:rFonts w:ascii="Arial" w:hAnsi="Arial" w:cs="Arial"/>
          <w:sz w:val="21"/>
          <w:szCs w:val="21"/>
        </w:rPr>
        <w:t xml:space="preserve">artner del Gruppo di cooperazione </w:t>
      </w:r>
      <w:r w:rsidR="009332B6">
        <w:rPr>
          <w:rFonts w:ascii="Arial" w:hAnsi="Arial" w:cs="Arial"/>
          <w:sz w:val="21"/>
          <w:szCs w:val="21"/>
        </w:rPr>
        <w:t xml:space="preserve">(escluso il Partner </w:t>
      </w:r>
      <w:r w:rsidR="00293A13">
        <w:rPr>
          <w:rFonts w:ascii="Arial" w:hAnsi="Arial" w:cs="Arial"/>
          <w:sz w:val="21"/>
          <w:szCs w:val="21"/>
        </w:rPr>
        <w:t>per cui si delibera l’uscita</w:t>
      </w:r>
      <w:r w:rsidR="00306C41">
        <w:rPr>
          <w:rFonts w:ascii="Arial" w:hAnsi="Arial" w:cs="Arial"/>
          <w:sz w:val="21"/>
          <w:szCs w:val="21"/>
        </w:rPr>
        <w:t xml:space="preserve"> o l’esclusione</w:t>
      </w:r>
      <w:r w:rsidR="00293A13">
        <w:rPr>
          <w:rFonts w:ascii="Arial" w:hAnsi="Arial" w:cs="Arial"/>
          <w:sz w:val="21"/>
          <w:szCs w:val="21"/>
        </w:rPr>
        <w:t xml:space="preserve">) </w:t>
      </w:r>
      <w:r w:rsidRPr="00093895">
        <w:rPr>
          <w:rFonts w:ascii="Arial" w:hAnsi="Arial" w:cs="Arial"/>
          <w:sz w:val="21"/>
          <w:szCs w:val="21"/>
        </w:rPr>
        <w:t>e l’unanimità deliberativa;</w:t>
      </w:r>
    </w:p>
    <w:p w14:paraId="01FF466A" w14:textId="1C7B5FBC" w:rsidR="00403576" w:rsidRPr="00093895" w:rsidRDefault="00403576" w:rsidP="00403576">
      <w:pPr>
        <w:widowControl/>
        <w:numPr>
          <w:ilvl w:val="0"/>
          <w:numId w:val="2"/>
        </w:numPr>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 xml:space="preserve">per le deliberazioni relative a varianti di azioni faro/attività della SSV e relative spese: (i) è richiesta la presenza del 50% più uno dei </w:t>
      </w:r>
      <w:r w:rsidR="00293A13">
        <w:rPr>
          <w:rFonts w:ascii="Arial" w:hAnsi="Arial" w:cs="Arial"/>
          <w:sz w:val="21"/>
          <w:szCs w:val="21"/>
        </w:rPr>
        <w:t>P</w:t>
      </w:r>
      <w:r w:rsidRPr="00093895">
        <w:rPr>
          <w:rFonts w:ascii="Arial" w:hAnsi="Arial" w:cs="Arial"/>
          <w:sz w:val="21"/>
          <w:szCs w:val="21"/>
        </w:rPr>
        <w:t>artner per la validità della riunione; (ii) è richiesto il voto del 50% più uno dei presenti per l’approvazione della deliberazione;</w:t>
      </w:r>
    </w:p>
    <w:p w14:paraId="393D0316" w14:textId="606B3194" w:rsidR="00403576" w:rsidRDefault="00403576" w:rsidP="00403576">
      <w:pPr>
        <w:widowControl/>
        <w:numPr>
          <w:ilvl w:val="0"/>
          <w:numId w:val="2"/>
        </w:numPr>
        <w:suppressAutoHyphens/>
        <w:autoSpaceDE/>
        <w:autoSpaceDN/>
        <w:spacing w:after="120" w:line="276" w:lineRule="auto"/>
        <w:jc w:val="both"/>
        <w:rPr>
          <w:rFonts w:ascii="Arial" w:hAnsi="Arial" w:cs="Arial"/>
          <w:sz w:val="21"/>
          <w:szCs w:val="21"/>
        </w:rPr>
      </w:pPr>
      <w:r w:rsidRPr="00093895">
        <w:rPr>
          <w:rFonts w:ascii="Arial" w:hAnsi="Arial" w:cs="Arial"/>
          <w:sz w:val="21"/>
          <w:szCs w:val="21"/>
        </w:rPr>
        <w:t xml:space="preserve">per le deliberazioni relative a variazioni del piano finanziario previsionale, </w:t>
      </w:r>
      <w:r w:rsidR="00D941CE">
        <w:rPr>
          <w:rFonts w:ascii="Arial" w:hAnsi="Arial" w:cs="Arial"/>
          <w:sz w:val="21"/>
          <w:szCs w:val="21"/>
        </w:rPr>
        <w:t>che in ogni caso non potrà comportare l’aumento</w:t>
      </w:r>
      <w:r w:rsidRPr="00093895">
        <w:rPr>
          <w:rFonts w:ascii="Arial" w:hAnsi="Arial" w:cs="Arial"/>
          <w:sz w:val="21"/>
          <w:szCs w:val="21"/>
        </w:rPr>
        <w:t xml:space="preserve"> del contributo concesso, è richiesto l’accordo di tutti i Partner</w:t>
      </w:r>
      <w:r w:rsidR="009D4E74">
        <w:rPr>
          <w:rFonts w:ascii="Arial" w:hAnsi="Arial" w:cs="Arial"/>
          <w:sz w:val="21"/>
          <w:szCs w:val="21"/>
        </w:rPr>
        <w:t>;</w:t>
      </w:r>
    </w:p>
    <w:p w14:paraId="1D6703B1" w14:textId="2D90713C" w:rsidR="009D4E74" w:rsidRPr="00093895" w:rsidRDefault="009D4E74" w:rsidP="00403576">
      <w:pPr>
        <w:widowControl/>
        <w:numPr>
          <w:ilvl w:val="0"/>
          <w:numId w:val="2"/>
        </w:numPr>
        <w:suppressAutoHyphens/>
        <w:autoSpaceDE/>
        <w:autoSpaceDN/>
        <w:spacing w:after="120" w:line="276" w:lineRule="auto"/>
        <w:jc w:val="both"/>
        <w:rPr>
          <w:rFonts w:ascii="Arial" w:hAnsi="Arial" w:cs="Arial"/>
          <w:sz w:val="21"/>
          <w:szCs w:val="21"/>
        </w:rPr>
      </w:pPr>
      <w:r>
        <w:rPr>
          <w:rFonts w:ascii="Arial" w:hAnsi="Arial" w:cs="Arial"/>
          <w:sz w:val="21"/>
          <w:szCs w:val="21"/>
        </w:rPr>
        <w:t>per le deliberazioni di appro</w:t>
      </w:r>
      <w:r w:rsidR="005B354A">
        <w:rPr>
          <w:rFonts w:ascii="Arial" w:hAnsi="Arial" w:cs="Arial"/>
          <w:sz w:val="21"/>
          <w:szCs w:val="21"/>
        </w:rPr>
        <w:t>vazione dei prodotti e risultati delle azioni della SSV</w:t>
      </w:r>
      <w:r w:rsidR="0016327A" w:rsidRPr="0016327A">
        <w:rPr>
          <w:rFonts w:ascii="Arial" w:hAnsi="Arial" w:cs="Arial"/>
          <w:sz w:val="21"/>
          <w:szCs w:val="21"/>
        </w:rPr>
        <w:t xml:space="preserve"> </w:t>
      </w:r>
      <w:r w:rsidR="0016327A" w:rsidRPr="00093895">
        <w:rPr>
          <w:rFonts w:ascii="Arial" w:hAnsi="Arial" w:cs="Arial"/>
          <w:sz w:val="21"/>
          <w:szCs w:val="21"/>
        </w:rPr>
        <w:t>è richiesto l’accordo di tutti i Partner</w:t>
      </w:r>
      <w:r w:rsidR="0016327A">
        <w:rPr>
          <w:rFonts w:ascii="Arial" w:hAnsi="Arial" w:cs="Arial"/>
          <w:sz w:val="21"/>
          <w:szCs w:val="21"/>
        </w:rPr>
        <w:t>.</w:t>
      </w:r>
    </w:p>
    <w:p w14:paraId="74AC2DC5" w14:textId="0B59E431" w:rsidR="00403576" w:rsidRPr="00093895" w:rsidRDefault="00403576" w:rsidP="003A3CC0">
      <w:pPr>
        <w:keepLines/>
        <w:spacing w:after="120" w:line="276" w:lineRule="auto"/>
        <w:jc w:val="both"/>
        <w:rPr>
          <w:rFonts w:ascii="Arial" w:hAnsi="Arial" w:cs="Arial"/>
          <w:b/>
          <w:bCs/>
          <w:smallCaps/>
          <w:sz w:val="21"/>
          <w:szCs w:val="21"/>
        </w:rPr>
      </w:pPr>
      <w:r w:rsidRPr="00093895">
        <w:rPr>
          <w:rFonts w:ascii="Arial" w:hAnsi="Arial" w:cs="Arial"/>
          <w:sz w:val="21"/>
          <w:szCs w:val="21"/>
        </w:rPr>
        <w:t xml:space="preserve">Delle riunioni il </w:t>
      </w:r>
      <w:r w:rsidR="00D941CE">
        <w:rPr>
          <w:rFonts w:ascii="Arial" w:hAnsi="Arial" w:cs="Arial"/>
          <w:sz w:val="21"/>
          <w:szCs w:val="21"/>
        </w:rPr>
        <w:t>C</w:t>
      </w:r>
      <w:r w:rsidRPr="00093895">
        <w:rPr>
          <w:rFonts w:ascii="Arial" w:hAnsi="Arial" w:cs="Arial"/>
          <w:sz w:val="21"/>
          <w:szCs w:val="21"/>
        </w:rPr>
        <w:t>apofila redigerà verbale da distribuire e approvare a fine riunione o al massimo entro cinque giorni.</w:t>
      </w:r>
    </w:p>
    <w:p w14:paraId="0C64DA0D" w14:textId="7C38D8F3" w:rsidR="00403576" w:rsidRPr="00C77A03" w:rsidRDefault="00403576" w:rsidP="00C77A03">
      <w:pPr>
        <w:pStyle w:val="Titolo2"/>
        <w:rPr>
          <w:rStyle w:val="Titolodellibro1"/>
          <w:rFonts w:ascii="Arial" w:hAnsi="Arial" w:cs="Arial"/>
          <w:b/>
          <w:bCs/>
          <w:smallCaps w:val="0"/>
          <w:spacing w:val="0"/>
        </w:rPr>
      </w:pPr>
      <w:bookmarkStart w:id="100" w:name="_Toc212031069"/>
      <w:bookmarkEnd w:id="99"/>
      <w:r w:rsidRPr="00C77A03">
        <w:rPr>
          <w:rStyle w:val="Titolodellibro1"/>
          <w:rFonts w:ascii="Arial" w:hAnsi="Arial" w:cs="Arial"/>
          <w:b/>
          <w:bCs/>
          <w:smallCaps w:val="0"/>
          <w:spacing w:val="0"/>
        </w:rPr>
        <w:t xml:space="preserve">ART. 25 </w:t>
      </w:r>
      <w:r w:rsidR="00D149E4" w:rsidRPr="00C77A03">
        <w:rPr>
          <w:rStyle w:val="Titolodellibro1"/>
          <w:rFonts w:ascii="Arial" w:hAnsi="Arial" w:cs="Arial"/>
          <w:b/>
          <w:bCs/>
          <w:smallCaps w:val="0"/>
          <w:spacing w:val="0"/>
        </w:rPr>
        <w:t>–</w:t>
      </w:r>
      <w:r w:rsidRPr="00C77A03">
        <w:rPr>
          <w:rStyle w:val="Titolodellibro1"/>
          <w:rFonts w:ascii="Arial" w:hAnsi="Arial" w:cs="Arial"/>
          <w:b/>
          <w:bCs/>
          <w:smallCaps w:val="0"/>
          <w:spacing w:val="0"/>
        </w:rPr>
        <w:t xml:space="preserve"> NORMA DI ATTUAZIONE</w:t>
      </w:r>
      <w:bookmarkEnd w:id="100"/>
    </w:p>
    <w:p w14:paraId="140DE564" w14:textId="131EA916" w:rsidR="00403576" w:rsidRPr="00093895" w:rsidRDefault="00403576" w:rsidP="00403576">
      <w:pPr>
        <w:spacing w:after="120" w:line="276" w:lineRule="auto"/>
        <w:jc w:val="both"/>
        <w:rPr>
          <w:rFonts w:ascii="Arial" w:hAnsi="Arial" w:cs="Arial"/>
          <w:sz w:val="21"/>
          <w:szCs w:val="21"/>
        </w:rPr>
      </w:pPr>
      <w:r w:rsidRPr="00093895">
        <w:rPr>
          <w:rFonts w:ascii="Arial" w:hAnsi="Arial" w:cs="Arial"/>
          <w:sz w:val="21"/>
          <w:szCs w:val="21"/>
        </w:rPr>
        <w:t xml:space="preserve">Il </w:t>
      </w:r>
      <w:r w:rsidR="00B611EF">
        <w:rPr>
          <w:rFonts w:ascii="Arial" w:hAnsi="Arial" w:cs="Arial"/>
          <w:sz w:val="21"/>
          <w:szCs w:val="21"/>
        </w:rPr>
        <w:t>R</w:t>
      </w:r>
      <w:r w:rsidRPr="00093895">
        <w:rPr>
          <w:rFonts w:ascii="Arial" w:hAnsi="Arial" w:cs="Arial"/>
          <w:sz w:val="21"/>
          <w:szCs w:val="21"/>
        </w:rPr>
        <w:t xml:space="preserve">egolamento di </w:t>
      </w:r>
      <w:r w:rsidRPr="00093895">
        <w:rPr>
          <w:rFonts w:ascii="Arial" w:hAnsi="Arial" w:cs="Arial"/>
          <w:sz w:val="21"/>
          <w:szCs w:val="21"/>
        </w:rPr>
        <w:t xml:space="preserve">cui </w:t>
      </w:r>
      <w:r w:rsidRPr="00770829">
        <w:rPr>
          <w:rFonts w:ascii="Arial" w:hAnsi="Arial" w:cs="Arial"/>
          <w:sz w:val="21"/>
          <w:szCs w:val="21"/>
        </w:rPr>
        <w:t xml:space="preserve">agli articoli </w:t>
      </w:r>
      <w:r w:rsidR="001C26DC" w:rsidRPr="00770829">
        <w:rPr>
          <w:rFonts w:ascii="Arial" w:hAnsi="Arial" w:cs="Arial"/>
          <w:sz w:val="21"/>
          <w:szCs w:val="21"/>
        </w:rPr>
        <w:t xml:space="preserve">dal </w:t>
      </w:r>
      <w:r w:rsidRPr="00770829">
        <w:rPr>
          <w:rFonts w:ascii="Arial" w:hAnsi="Arial" w:cs="Arial"/>
          <w:sz w:val="21"/>
          <w:szCs w:val="21"/>
        </w:rPr>
        <w:t xml:space="preserve">16 </w:t>
      </w:r>
      <w:r w:rsidR="001C26DC" w:rsidRPr="00770829">
        <w:rPr>
          <w:rFonts w:ascii="Arial" w:hAnsi="Arial" w:cs="Arial"/>
          <w:sz w:val="21"/>
          <w:szCs w:val="21"/>
        </w:rPr>
        <w:t>al</w:t>
      </w:r>
      <w:r w:rsidRPr="00770829">
        <w:rPr>
          <w:rFonts w:ascii="Arial" w:hAnsi="Arial" w:cs="Arial"/>
          <w:sz w:val="21"/>
          <w:szCs w:val="21"/>
        </w:rPr>
        <w:t xml:space="preserve"> 25 del presente </w:t>
      </w:r>
      <w:r w:rsidRPr="00770829">
        <w:rPr>
          <w:rFonts w:ascii="Arial" w:hAnsi="Arial" w:cs="Arial"/>
          <w:sz w:val="21"/>
          <w:szCs w:val="21"/>
        </w:rPr>
        <w:t xml:space="preserve">Accordo entra in vigore dalla data di stipula dell’Accordo stesso. Il </w:t>
      </w:r>
      <w:r w:rsidR="00E20763" w:rsidRPr="00770829">
        <w:rPr>
          <w:rFonts w:ascii="Arial" w:hAnsi="Arial" w:cs="Arial"/>
          <w:sz w:val="21"/>
          <w:szCs w:val="21"/>
        </w:rPr>
        <w:t>Re</w:t>
      </w:r>
      <w:r w:rsidRPr="00770829">
        <w:rPr>
          <w:rFonts w:ascii="Arial" w:hAnsi="Arial" w:cs="Arial"/>
          <w:sz w:val="21"/>
          <w:szCs w:val="21"/>
        </w:rPr>
        <w:t>golamento potrà subire</w:t>
      </w:r>
      <w:r w:rsidRPr="00093895">
        <w:rPr>
          <w:rFonts w:ascii="Arial" w:hAnsi="Arial" w:cs="Arial"/>
          <w:sz w:val="21"/>
          <w:szCs w:val="21"/>
        </w:rPr>
        <w:t xml:space="preserve"> modifiche e/o integrazioni condivise a seguito della sua applicazione, secondo le modalità descritte </w:t>
      </w:r>
      <w:r w:rsidRPr="00322591">
        <w:rPr>
          <w:rFonts w:ascii="Arial" w:hAnsi="Arial" w:cs="Arial"/>
          <w:sz w:val="21"/>
          <w:szCs w:val="21"/>
        </w:rPr>
        <w:t>all’ART. 2</w:t>
      </w:r>
      <w:r w:rsidR="00EE3299" w:rsidRPr="00322591">
        <w:rPr>
          <w:rFonts w:ascii="Arial" w:hAnsi="Arial" w:cs="Arial"/>
          <w:sz w:val="21"/>
          <w:szCs w:val="21"/>
        </w:rPr>
        <w:t>4</w:t>
      </w:r>
      <w:r w:rsidRPr="00322591">
        <w:rPr>
          <w:rFonts w:ascii="Arial" w:hAnsi="Arial" w:cs="Arial"/>
          <w:sz w:val="21"/>
          <w:szCs w:val="21"/>
        </w:rPr>
        <w:t xml:space="preserve"> e</w:t>
      </w:r>
      <w:r w:rsidRPr="00093895">
        <w:rPr>
          <w:rFonts w:ascii="Arial" w:hAnsi="Arial" w:cs="Arial"/>
          <w:sz w:val="21"/>
          <w:szCs w:val="21"/>
        </w:rPr>
        <w:t xml:space="preserve"> </w:t>
      </w:r>
      <w:r w:rsidR="00E25280">
        <w:rPr>
          <w:rFonts w:ascii="Arial" w:hAnsi="Arial" w:cs="Arial"/>
          <w:sz w:val="21"/>
          <w:szCs w:val="21"/>
        </w:rPr>
        <w:t xml:space="preserve">se </w:t>
      </w:r>
      <w:r w:rsidRPr="00093895">
        <w:rPr>
          <w:rFonts w:ascii="Arial" w:hAnsi="Arial" w:cs="Arial"/>
          <w:sz w:val="21"/>
          <w:szCs w:val="21"/>
        </w:rPr>
        <w:t>ne sarà data formale comunicazione e diffusione agli interessati da parte del Capofila.</w:t>
      </w:r>
    </w:p>
    <w:p w14:paraId="033705DF" w14:textId="3E4A0001" w:rsidR="00DD142E" w:rsidRPr="00983965" w:rsidRDefault="00403576" w:rsidP="00983965">
      <w:pPr>
        <w:tabs>
          <w:tab w:val="left" w:pos="720"/>
        </w:tabs>
        <w:spacing w:after="120" w:line="276" w:lineRule="auto"/>
        <w:jc w:val="both"/>
        <w:rPr>
          <w:rFonts w:ascii="Arial" w:hAnsi="Arial" w:cs="Arial"/>
          <w:sz w:val="21"/>
          <w:szCs w:val="21"/>
        </w:rPr>
      </w:pPr>
      <w:r w:rsidRPr="00093895">
        <w:rPr>
          <w:rFonts w:ascii="Arial" w:hAnsi="Arial" w:cs="Arial"/>
          <w:sz w:val="21"/>
          <w:szCs w:val="21"/>
        </w:rPr>
        <w:t xml:space="preserve">Il presente </w:t>
      </w:r>
      <w:r w:rsidR="00E25280">
        <w:rPr>
          <w:rFonts w:ascii="Arial" w:hAnsi="Arial" w:cs="Arial"/>
          <w:sz w:val="21"/>
          <w:szCs w:val="21"/>
        </w:rPr>
        <w:t>R</w:t>
      </w:r>
      <w:r w:rsidRPr="00093895">
        <w:rPr>
          <w:rFonts w:ascii="Arial" w:hAnsi="Arial" w:cs="Arial"/>
          <w:sz w:val="21"/>
          <w:szCs w:val="21"/>
        </w:rPr>
        <w:t xml:space="preserve">egolamento potrà inoltre subire modifiche e/o integrazioni a seguito di modifiche normative a </w:t>
      </w:r>
      <w:r w:rsidRPr="00093895">
        <w:rPr>
          <w:rFonts w:ascii="Arial" w:hAnsi="Arial" w:cs="Arial"/>
          <w:sz w:val="21"/>
          <w:szCs w:val="21"/>
        </w:rPr>
        <w:lastRenderedPageBreak/>
        <w:t xml:space="preserve">livello europeo, nazionale e/o regionale applicabili all’Intervento SRG 07 della SSL 2023-2027 del GAL. </w:t>
      </w:r>
    </w:p>
    <w:p w14:paraId="70E8E824" w14:textId="75193ADF" w:rsidR="00DD142E" w:rsidRPr="00093895" w:rsidRDefault="00DD142E" w:rsidP="00DD142E">
      <w:pPr>
        <w:pStyle w:val="Titolo1"/>
      </w:pPr>
      <w:bookmarkStart w:id="101" w:name="_Toc212031070"/>
      <w:r w:rsidRPr="00093895">
        <w:t xml:space="preserve">SEZIONE </w:t>
      </w:r>
      <w:r>
        <w:t>3</w:t>
      </w:r>
      <w:r w:rsidRPr="00093895">
        <w:t xml:space="preserve"> – </w:t>
      </w:r>
      <w:r w:rsidR="00C41F00">
        <w:t>DISPOSIZIONI FINALI</w:t>
      </w:r>
      <w:bookmarkEnd w:id="101"/>
    </w:p>
    <w:p w14:paraId="6AC6C0AC" w14:textId="0C720D1A" w:rsidR="00403576" w:rsidRPr="00C77A03" w:rsidRDefault="00403576" w:rsidP="00C77A03">
      <w:pPr>
        <w:pStyle w:val="Titolo2"/>
        <w:rPr>
          <w:rStyle w:val="Titolodellibro1"/>
          <w:rFonts w:ascii="Arial" w:hAnsi="Arial" w:cs="Arial"/>
          <w:b/>
          <w:bCs/>
          <w:smallCaps w:val="0"/>
          <w:spacing w:val="0"/>
        </w:rPr>
      </w:pPr>
      <w:bookmarkStart w:id="102" w:name="_DV_M122"/>
      <w:bookmarkStart w:id="103" w:name="_Toc212031071"/>
      <w:bookmarkEnd w:id="102"/>
      <w:r w:rsidRPr="00C77A03">
        <w:rPr>
          <w:rStyle w:val="Titolodellibro1"/>
          <w:rFonts w:ascii="Arial" w:hAnsi="Arial" w:cs="Arial"/>
          <w:b/>
          <w:bCs/>
          <w:smallCaps w:val="0"/>
          <w:spacing w:val="0"/>
        </w:rPr>
        <w:t>ART.</w:t>
      </w:r>
      <w:bookmarkStart w:id="104" w:name="_DV_C224"/>
      <w:r w:rsidRPr="00C77A03">
        <w:rPr>
          <w:rStyle w:val="Titolodellibro1"/>
          <w:rFonts w:ascii="Arial" w:hAnsi="Arial" w:cs="Arial"/>
          <w:b/>
          <w:bCs/>
          <w:smallCaps w:val="0"/>
          <w:spacing w:val="0"/>
        </w:rPr>
        <w:t xml:space="preserve"> 2</w:t>
      </w:r>
      <w:bookmarkEnd w:id="104"/>
      <w:r w:rsidRPr="00C77A03">
        <w:rPr>
          <w:rStyle w:val="Titolodellibro1"/>
          <w:rFonts w:ascii="Arial" w:hAnsi="Arial" w:cs="Arial"/>
          <w:b/>
          <w:bCs/>
          <w:smallCaps w:val="0"/>
          <w:spacing w:val="0"/>
        </w:rPr>
        <w:t>6</w:t>
      </w:r>
      <w:r w:rsidR="005A66C7">
        <w:rPr>
          <w:rStyle w:val="Titolodellibro1"/>
          <w:rFonts w:ascii="Arial" w:hAnsi="Arial" w:cs="Arial"/>
          <w:b/>
          <w:bCs/>
          <w:smallCaps w:val="0"/>
          <w:spacing w:val="0"/>
        </w:rPr>
        <w:t xml:space="preserve"> </w:t>
      </w:r>
      <w:r w:rsidRPr="00C77A03">
        <w:rPr>
          <w:rStyle w:val="Titolodellibro1"/>
          <w:rFonts w:ascii="Arial" w:hAnsi="Arial" w:cs="Arial"/>
          <w:b/>
          <w:bCs/>
          <w:smallCaps w:val="0"/>
          <w:spacing w:val="0"/>
        </w:rPr>
        <w:t>– NORME APPLICABILI E FORO COMPETENTE</w:t>
      </w:r>
      <w:bookmarkEnd w:id="103"/>
      <w:r w:rsidRPr="00C77A03">
        <w:rPr>
          <w:rStyle w:val="Titolodellibro1"/>
          <w:rFonts w:ascii="Arial" w:hAnsi="Arial" w:cs="Arial"/>
          <w:b/>
          <w:bCs/>
          <w:smallCaps w:val="0"/>
          <w:spacing w:val="0"/>
        </w:rPr>
        <w:t xml:space="preserve"> </w:t>
      </w:r>
    </w:p>
    <w:p w14:paraId="65DA705B" w14:textId="4CE4F68A" w:rsidR="00403576" w:rsidRPr="00093895" w:rsidRDefault="00403576" w:rsidP="005A66C7">
      <w:pPr>
        <w:tabs>
          <w:tab w:val="left" w:pos="720"/>
        </w:tabs>
        <w:spacing w:after="120" w:line="276" w:lineRule="auto"/>
        <w:jc w:val="both"/>
        <w:rPr>
          <w:rStyle w:val="Titolodellibro1"/>
          <w:rFonts w:ascii="Arial" w:hAnsi="Arial" w:cs="Arial"/>
          <w:sz w:val="21"/>
          <w:szCs w:val="21"/>
        </w:rPr>
      </w:pPr>
      <w:bookmarkStart w:id="105" w:name="_DV_M124"/>
      <w:bookmarkEnd w:id="105"/>
      <w:r w:rsidRPr="00093895">
        <w:rPr>
          <w:rFonts w:ascii="Arial" w:hAnsi="Arial" w:cs="Arial"/>
          <w:sz w:val="21"/>
          <w:szCs w:val="21"/>
        </w:rPr>
        <w:t>Le Parti convengono che il presente Accordo e i rapporti da esso scaturenti siano regolati dalla legislazione italiana.</w:t>
      </w:r>
      <w:bookmarkStart w:id="106" w:name="_DV_M125"/>
      <w:bookmarkEnd w:id="106"/>
      <w:r w:rsidRPr="00093895">
        <w:rPr>
          <w:rFonts w:ascii="Arial" w:hAnsi="Arial" w:cs="Arial"/>
          <w:sz w:val="21"/>
          <w:szCs w:val="21"/>
        </w:rPr>
        <w:t xml:space="preserve"> Il Foro di </w:t>
      </w:r>
      <w:r w:rsidR="00A555C4">
        <w:rPr>
          <w:rFonts w:ascii="Arial" w:hAnsi="Arial" w:cs="Arial"/>
          <w:sz w:val="21"/>
          <w:szCs w:val="21"/>
        </w:rPr>
        <w:t>Asti</w:t>
      </w:r>
      <w:r w:rsidR="00A555C4" w:rsidRPr="00093895">
        <w:rPr>
          <w:rFonts w:ascii="Arial" w:hAnsi="Arial" w:cs="Arial"/>
          <w:sz w:val="21"/>
          <w:szCs w:val="21"/>
        </w:rPr>
        <w:t xml:space="preserve"> </w:t>
      </w:r>
      <w:r w:rsidRPr="00093895">
        <w:rPr>
          <w:rFonts w:ascii="Arial" w:hAnsi="Arial" w:cs="Arial"/>
          <w:sz w:val="21"/>
          <w:szCs w:val="21"/>
        </w:rPr>
        <w:t>sarà competente in modo esclusivo per qualsiasi controversia dovesse sorgere tra i contraenti in relazione al presente Accordo.</w:t>
      </w:r>
    </w:p>
    <w:p w14:paraId="0815463A" w14:textId="77777777" w:rsidR="00403576" w:rsidRPr="00C77A03" w:rsidRDefault="00403576" w:rsidP="00C77A03">
      <w:pPr>
        <w:pStyle w:val="Titolo2"/>
        <w:rPr>
          <w:rStyle w:val="Titolodellibro1"/>
          <w:rFonts w:ascii="Arial" w:hAnsi="Arial" w:cs="Arial"/>
          <w:b/>
          <w:bCs/>
          <w:smallCaps w:val="0"/>
          <w:spacing w:val="0"/>
        </w:rPr>
      </w:pPr>
      <w:bookmarkStart w:id="107" w:name="_DV_M127"/>
      <w:bookmarkStart w:id="108" w:name="_DV_M128"/>
      <w:bookmarkStart w:id="109" w:name="_DV_M129"/>
      <w:bookmarkStart w:id="110" w:name="_DV_M130"/>
      <w:bookmarkStart w:id="111" w:name="_DV_M126"/>
      <w:bookmarkStart w:id="112" w:name="_Toc212031072"/>
      <w:bookmarkEnd w:id="107"/>
      <w:bookmarkEnd w:id="108"/>
      <w:bookmarkEnd w:id="109"/>
      <w:bookmarkEnd w:id="110"/>
      <w:bookmarkEnd w:id="111"/>
      <w:r w:rsidRPr="00C77A03">
        <w:rPr>
          <w:rStyle w:val="Titolodellibro1"/>
          <w:rFonts w:ascii="Arial" w:hAnsi="Arial" w:cs="Arial"/>
          <w:b/>
          <w:bCs/>
          <w:smallCaps w:val="0"/>
          <w:spacing w:val="0"/>
        </w:rPr>
        <w:t>ART. 27 – DISPOSIZIONI FINALI</w:t>
      </w:r>
      <w:bookmarkEnd w:id="112"/>
    </w:p>
    <w:p w14:paraId="3333D984" w14:textId="77777777" w:rsidR="00403576" w:rsidRPr="00093895" w:rsidRDefault="00403576" w:rsidP="00A555C4">
      <w:pPr>
        <w:spacing w:after="120" w:line="276" w:lineRule="auto"/>
        <w:jc w:val="both"/>
        <w:rPr>
          <w:rFonts w:ascii="Arial" w:hAnsi="Arial" w:cs="Arial"/>
          <w:sz w:val="21"/>
          <w:szCs w:val="21"/>
        </w:rPr>
      </w:pPr>
      <w:bookmarkStart w:id="113" w:name="_DV_M132"/>
      <w:bookmarkEnd w:id="113"/>
      <w:r w:rsidRPr="00093895">
        <w:rPr>
          <w:rFonts w:ascii="Arial" w:hAnsi="Arial" w:cs="Arial"/>
          <w:sz w:val="21"/>
          <w:szCs w:val="21"/>
        </w:rPr>
        <w:t xml:space="preserve">Il presente Accordo sarà soggetto a registrazione solamente in caso d’uso. Le spese di registrazione sono a carico della parte richiedente. </w:t>
      </w:r>
    </w:p>
    <w:p w14:paraId="672C6A80" w14:textId="7161FB21" w:rsidR="00403576" w:rsidRPr="00093895" w:rsidRDefault="00403576" w:rsidP="00A555C4">
      <w:pPr>
        <w:spacing w:after="120" w:line="276" w:lineRule="auto"/>
        <w:jc w:val="both"/>
        <w:rPr>
          <w:rFonts w:ascii="Arial" w:hAnsi="Arial" w:cs="Arial"/>
          <w:sz w:val="21"/>
          <w:szCs w:val="21"/>
        </w:rPr>
      </w:pPr>
      <w:bookmarkStart w:id="114" w:name="_DV_M134"/>
      <w:bookmarkStart w:id="115" w:name="_DV_M133"/>
      <w:bookmarkEnd w:id="114"/>
      <w:bookmarkEnd w:id="115"/>
      <w:r w:rsidRPr="00245F45">
        <w:rPr>
          <w:rFonts w:ascii="Arial" w:hAnsi="Arial" w:cs="Arial"/>
          <w:sz w:val="21"/>
          <w:szCs w:val="21"/>
        </w:rPr>
        <w:t xml:space="preserve">Il presente </w:t>
      </w:r>
      <w:r w:rsidR="009A250E" w:rsidRPr="00245F45">
        <w:rPr>
          <w:rFonts w:ascii="Arial" w:hAnsi="Arial" w:cs="Arial"/>
          <w:sz w:val="21"/>
          <w:szCs w:val="21"/>
        </w:rPr>
        <w:t xml:space="preserve">Accordo </w:t>
      </w:r>
      <w:r w:rsidRPr="00245F45">
        <w:rPr>
          <w:rFonts w:ascii="Arial" w:hAnsi="Arial" w:cs="Arial"/>
          <w:sz w:val="21"/>
          <w:szCs w:val="21"/>
        </w:rPr>
        <w:t>è composto da</w:t>
      </w:r>
      <w:r w:rsidR="00A555C4" w:rsidRPr="00245F45">
        <w:rPr>
          <w:rFonts w:ascii="Arial" w:hAnsi="Arial" w:cs="Arial"/>
          <w:sz w:val="21"/>
          <w:szCs w:val="21"/>
        </w:rPr>
        <w:t xml:space="preserve"> n.</w:t>
      </w:r>
      <w:r w:rsidRPr="00245F45">
        <w:rPr>
          <w:rFonts w:ascii="Arial" w:hAnsi="Arial" w:cs="Arial"/>
          <w:sz w:val="21"/>
          <w:szCs w:val="21"/>
        </w:rPr>
        <w:t xml:space="preserve"> __</w:t>
      </w:r>
      <w:r w:rsidR="00245F45" w:rsidRPr="00245F45">
        <w:rPr>
          <w:rFonts w:ascii="Arial" w:hAnsi="Arial" w:cs="Arial"/>
          <w:sz w:val="21"/>
          <w:szCs w:val="21"/>
        </w:rPr>
        <w:t>__</w:t>
      </w:r>
      <w:r w:rsidRPr="00245F45">
        <w:rPr>
          <w:rFonts w:ascii="Arial" w:hAnsi="Arial" w:cs="Arial"/>
          <w:sz w:val="21"/>
          <w:szCs w:val="21"/>
        </w:rPr>
        <w:t>__ pagine singole e viene integralmente sottoscritto dalle parti</w:t>
      </w:r>
      <w:r w:rsidRPr="00093895">
        <w:rPr>
          <w:rFonts w:ascii="Arial" w:hAnsi="Arial" w:cs="Arial"/>
          <w:sz w:val="21"/>
          <w:szCs w:val="21"/>
        </w:rPr>
        <w:t xml:space="preserve"> dopo averlo letto e confermato.</w:t>
      </w:r>
    </w:p>
    <w:p w14:paraId="2DFEB0A1" w14:textId="7F850922" w:rsidR="00403576" w:rsidRPr="00093895" w:rsidRDefault="00403576" w:rsidP="00A555C4">
      <w:pPr>
        <w:spacing w:after="120" w:line="276" w:lineRule="auto"/>
        <w:jc w:val="both"/>
        <w:rPr>
          <w:rStyle w:val="Titolodellibro1"/>
          <w:rFonts w:ascii="Arial" w:hAnsi="Arial" w:cs="Arial"/>
          <w:sz w:val="21"/>
          <w:szCs w:val="21"/>
        </w:rPr>
      </w:pPr>
      <w:bookmarkStart w:id="116" w:name="_DV_M137"/>
      <w:bookmarkStart w:id="117" w:name="_DV_M136"/>
      <w:bookmarkEnd w:id="116"/>
      <w:bookmarkEnd w:id="117"/>
      <w:r w:rsidRPr="00093895">
        <w:rPr>
          <w:rFonts w:ascii="Arial" w:hAnsi="Arial" w:cs="Arial"/>
          <w:sz w:val="21"/>
          <w:szCs w:val="21"/>
        </w:rPr>
        <w:t xml:space="preserve">Il presente </w:t>
      </w:r>
      <w:r w:rsidR="00A555C4">
        <w:rPr>
          <w:rFonts w:ascii="Arial" w:hAnsi="Arial" w:cs="Arial"/>
          <w:sz w:val="21"/>
          <w:szCs w:val="21"/>
        </w:rPr>
        <w:t>A</w:t>
      </w:r>
      <w:r w:rsidRPr="00093895">
        <w:rPr>
          <w:rFonts w:ascii="Arial" w:hAnsi="Arial" w:cs="Arial"/>
          <w:sz w:val="21"/>
          <w:szCs w:val="21"/>
        </w:rPr>
        <w:t xml:space="preserve">ccordo è firmato dai rappresentanti delle parti che hanno deciso di partecipare alla SSV </w:t>
      </w:r>
      <w:r w:rsidR="009A250E">
        <w:rPr>
          <w:rFonts w:ascii="Arial" w:hAnsi="Arial" w:cs="Arial"/>
          <w:sz w:val="21"/>
          <w:szCs w:val="21"/>
        </w:rPr>
        <w:t>in oggetto</w:t>
      </w:r>
      <w:r w:rsidRPr="00093895">
        <w:rPr>
          <w:rFonts w:ascii="Arial" w:hAnsi="Arial" w:cs="Arial"/>
          <w:sz w:val="21"/>
          <w:szCs w:val="21"/>
        </w:rPr>
        <w:t xml:space="preserve">. </w:t>
      </w:r>
    </w:p>
    <w:p w14:paraId="1ECADB32" w14:textId="77777777" w:rsidR="00403576" w:rsidRPr="00C77A03" w:rsidRDefault="00403576" w:rsidP="00C77A03">
      <w:pPr>
        <w:pStyle w:val="Titolo2"/>
        <w:rPr>
          <w:rStyle w:val="Titolodellibro1"/>
          <w:rFonts w:ascii="Arial" w:hAnsi="Arial" w:cs="Arial"/>
          <w:b/>
          <w:bCs/>
          <w:smallCaps w:val="0"/>
          <w:spacing w:val="0"/>
        </w:rPr>
      </w:pPr>
      <w:bookmarkStart w:id="118" w:name="_Toc212031073"/>
      <w:r w:rsidRPr="00C77A03">
        <w:rPr>
          <w:rStyle w:val="Titolodellibro1"/>
          <w:rFonts w:ascii="Arial" w:hAnsi="Arial" w:cs="Arial"/>
          <w:b/>
          <w:bCs/>
          <w:smallCaps w:val="0"/>
          <w:spacing w:val="0"/>
        </w:rPr>
        <w:t>ART. 28 – ALLEGATI</w:t>
      </w:r>
      <w:bookmarkEnd w:id="118"/>
    </w:p>
    <w:p w14:paraId="6747C44F" w14:textId="2DBC69FE" w:rsidR="00403576" w:rsidRPr="00093895" w:rsidRDefault="00403576" w:rsidP="009A250E">
      <w:pPr>
        <w:spacing w:after="120" w:line="276" w:lineRule="auto"/>
        <w:jc w:val="both"/>
        <w:rPr>
          <w:rFonts w:ascii="Arial" w:hAnsi="Arial" w:cs="Arial"/>
          <w:sz w:val="21"/>
          <w:szCs w:val="21"/>
        </w:rPr>
      </w:pPr>
      <w:r w:rsidRPr="00245F45">
        <w:rPr>
          <w:rFonts w:ascii="Arial" w:hAnsi="Arial" w:cs="Arial"/>
          <w:sz w:val="21"/>
          <w:szCs w:val="21"/>
        </w:rPr>
        <w:t xml:space="preserve">Sono allegati al presente </w:t>
      </w:r>
      <w:r w:rsidR="009A250E" w:rsidRPr="00245F45">
        <w:rPr>
          <w:rFonts w:ascii="Arial" w:hAnsi="Arial" w:cs="Arial"/>
          <w:sz w:val="21"/>
          <w:szCs w:val="21"/>
        </w:rPr>
        <w:t>A</w:t>
      </w:r>
      <w:r w:rsidRPr="00245F45">
        <w:rPr>
          <w:rFonts w:ascii="Arial" w:hAnsi="Arial" w:cs="Arial"/>
          <w:sz w:val="21"/>
          <w:szCs w:val="21"/>
        </w:rPr>
        <w:t xml:space="preserve">ccordo e ne sono parte integrante </w:t>
      </w:r>
      <w:r w:rsidR="009A250E" w:rsidRPr="00245F45">
        <w:rPr>
          <w:rFonts w:ascii="Arial" w:hAnsi="Arial" w:cs="Arial"/>
          <w:sz w:val="21"/>
          <w:szCs w:val="21"/>
        </w:rPr>
        <w:t xml:space="preserve">e sostanziale </w:t>
      </w:r>
      <w:r w:rsidRPr="00245F45">
        <w:rPr>
          <w:rFonts w:ascii="Arial" w:hAnsi="Arial" w:cs="Arial"/>
          <w:sz w:val="21"/>
          <w:szCs w:val="21"/>
        </w:rPr>
        <w:t>i seguenti documenti [</w:t>
      </w:r>
      <w:r w:rsidRPr="00245F45">
        <w:rPr>
          <w:rFonts w:ascii="Arial" w:hAnsi="Arial" w:cs="Arial"/>
          <w:i/>
          <w:iCs/>
          <w:sz w:val="21"/>
          <w:szCs w:val="21"/>
        </w:rPr>
        <w:t>indicare il tipo di allegati e il n. di pagg.]:</w:t>
      </w:r>
    </w:p>
    <w:p w14:paraId="703A2648" w14:textId="3D85BC4F" w:rsidR="00403576" w:rsidRPr="00245F45" w:rsidRDefault="00403576" w:rsidP="009A250E">
      <w:pPr>
        <w:pStyle w:val="NormaleWeb"/>
        <w:spacing w:before="0" w:after="120" w:line="276" w:lineRule="auto"/>
        <w:jc w:val="both"/>
        <w:rPr>
          <w:rFonts w:ascii="Arial" w:hAnsi="Arial" w:cs="Arial"/>
          <w:color w:val="auto"/>
          <w:sz w:val="21"/>
          <w:szCs w:val="21"/>
          <w:lang w:val="it-IT"/>
        </w:rPr>
      </w:pPr>
      <w:r w:rsidRPr="00322591">
        <w:rPr>
          <w:rFonts w:ascii="Arial" w:hAnsi="Arial" w:cs="Arial"/>
          <w:color w:val="auto"/>
          <w:sz w:val="21"/>
          <w:szCs w:val="21"/>
          <w:lang w:val="it-IT"/>
        </w:rPr>
        <w:t xml:space="preserve">Allegato </w:t>
      </w:r>
      <w:r w:rsidR="001366D4" w:rsidRPr="00322591">
        <w:rPr>
          <w:rFonts w:ascii="Arial" w:hAnsi="Arial" w:cs="Arial"/>
          <w:color w:val="auto"/>
          <w:sz w:val="21"/>
          <w:szCs w:val="21"/>
          <w:lang w:val="it-IT"/>
        </w:rPr>
        <w:t>1</w:t>
      </w:r>
      <w:r w:rsidR="00067A90" w:rsidRPr="00322591">
        <w:rPr>
          <w:rFonts w:ascii="Arial" w:hAnsi="Arial" w:cs="Arial"/>
          <w:color w:val="auto"/>
          <w:sz w:val="21"/>
          <w:szCs w:val="21"/>
          <w:lang w:val="it-IT"/>
        </w:rPr>
        <w:t xml:space="preserve"> al</w:t>
      </w:r>
      <w:r w:rsidR="00067A90">
        <w:rPr>
          <w:rFonts w:ascii="Arial" w:hAnsi="Arial" w:cs="Arial"/>
          <w:color w:val="auto"/>
          <w:sz w:val="21"/>
          <w:szCs w:val="21"/>
          <w:lang w:val="it-IT"/>
        </w:rPr>
        <w:t xml:space="preserve"> Bando</w:t>
      </w:r>
      <w:r w:rsidRPr="00093895">
        <w:rPr>
          <w:rFonts w:ascii="Arial" w:hAnsi="Arial" w:cs="Arial"/>
          <w:color w:val="auto"/>
          <w:sz w:val="21"/>
          <w:szCs w:val="21"/>
          <w:lang w:val="it-IT"/>
        </w:rPr>
        <w:t xml:space="preserve">: </w:t>
      </w:r>
      <w:r w:rsidR="00DA0FEB">
        <w:rPr>
          <w:rFonts w:ascii="Arial" w:hAnsi="Arial" w:cs="Arial"/>
          <w:color w:val="auto"/>
          <w:sz w:val="21"/>
          <w:szCs w:val="21"/>
          <w:lang w:val="it-IT"/>
        </w:rPr>
        <w:t xml:space="preserve">Formulario </w:t>
      </w:r>
      <w:r w:rsidR="00D541F9" w:rsidRPr="00245F45">
        <w:rPr>
          <w:rFonts w:ascii="Arial" w:hAnsi="Arial" w:cs="Arial"/>
          <w:color w:val="auto"/>
          <w:sz w:val="21"/>
          <w:szCs w:val="21"/>
          <w:lang w:val="it-IT"/>
        </w:rPr>
        <w:t>PSVV</w:t>
      </w:r>
      <w:r w:rsidR="00DA0FEB" w:rsidRPr="00245F45">
        <w:rPr>
          <w:rFonts w:ascii="Arial" w:hAnsi="Arial" w:cs="Arial"/>
          <w:color w:val="auto"/>
          <w:sz w:val="21"/>
          <w:szCs w:val="21"/>
          <w:lang w:val="it-IT"/>
        </w:rPr>
        <w:t xml:space="preserve"> e </w:t>
      </w:r>
      <w:r w:rsidRPr="00245F45">
        <w:rPr>
          <w:rFonts w:ascii="Arial" w:hAnsi="Arial" w:cs="Arial"/>
          <w:color w:val="auto"/>
          <w:sz w:val="21"/>
          <w:szCs w:val="21"/>
          <w:lang w:val="it-IT"/>
        </w:rPr>
        <w:t xml:space="preserve">SSV </w:t>
      </w:r>
      <w:r w:rsidR="007255EA" w:rsidRPr="00245F45">
        <w:rPr>
          <w:rFonts w:ascii="Arial" w:hAnsi="Arial" w:cs="Arial"/>
          <w:color w:val="auto"/>
          <w:sz w:val="21"/>
          <w:szCs w:val="21"/>
          <w:lang w:val="it-IT"/>
        </w:rPr>
        <w:t>candidat</w:t>
      </w:r>
      <w:r w:rsidR="00F47CF0">
        <w:rPr>
          <w:rFonts w:ascii="Arial" w:hAnsi="Arial" w:cs="Arial"/>
          <w:color w:val="auto"/>
          <w:sz w:val="21"/>
          <w:szCs w:val="21"/>
          <w:lang w:val="it-IT"/>
        </w:rPr>
        <w:t>o</w:t>
      </w:r>
      <w:r w:rsidR="007255EA" w:rsidRPr="00245F45">
        <w:rPr>
          <w:rFonts w:ascii="Arial" w:hAnsi="Arial" w:cs="Arial"/>
          <w:color w:val="auto"/>
          <w:sz w:val="21"/>
          <w:szCs w:val="21"/>
          <w:lang w:val="it-IT"/>
        </w:rPr>
        <w:t xml:space="preserve"> in domanda di sostegno </w:t>
      </w:r>
      <w:r w:rsidR="00E23078">
        <w:rPr>
          <w:rFonts w:ascii="Arial" w:hAnsi="Arial" w:cs="Arial"/>
          <w:color w:val="auto"/>
          <w:sz w:val="21"/>
          <w:szCs w:val="21"/>
          <w:lang w:val="it-IT"/>
        </w:rPr>
        <w:t>-</w:t>
      </w:r>
      <w:r w:rsidRPr="00245F45">
        <w:rPr>
          <w:rFonts w:ascii="Arial" w:hAnsi="Arial" w:cs="Arial"/>
          <w:color w:val="auto"/>
          <w:sz w:val="21"/>
          <w:szCs w:val="21"/>
          <w:lang w:val="it-IT"/>
        </w:rPr>
        <w:t xml:space="preserve"> n. pagg. _</w:t>
      </w:r>
      <w:r w:rsidR="00245F45">
        <w:rPr>
          <w:rFonts w:ascii="Arial" w:hAnsi="Arial" w:cs="Arial"/>
          <w:color w:val="auto"/>
          <w:sz w:val="21"/>
          <w:szCs w:val="21"/>
          <w:lang w:val="it-IT"/>
        </w:rPr>
        <w:t>__</w:t>
      </w:r>
      <w:r w:rsidRPr="00245F45">
        <w:rPr>
          <w:rFonts w:ascii="Arial" w:hAnsi="Arial" w:cs="Arial"/>
          <w:color w:val="auto"/>
          <w:sz w:val="21"/>
          <w:szCs w:val="21"/>
          <w:lang w:val="it-IT"/>
        </w:rPr>
        <w:t>_</w:t>
      </w:r>
    </w:p>
    <w:p w14:paraId="01DB78BE" w14:textId="3C255615" w:rsidR="00403576" w:rsidRPr="00245F45" w:rsidRDefault="00403576" w:rsidP="009A250E">
      <w:pPr>
        <w:pStyle w:val="NormaleWeb"/>
        <w:spacing w:before="0" w:after="120" w:line="276" w:lineRule="auto"/>
        <w:jc w:val="both"/>
        <w:rPr>
          <w:rFonts w:ascii="Arial" w:hAnsi="Arial" w:cs="Arial"/>
          <w:color w:val="auto"/>
          <w:sz w:val="21"/>
          <w:szCs w:val="21"/>
          <w:lang w:val="it-IT"/>
        </w:rPr>
      </w:pPr>
      <w:r w:rsidRPr="00245F45">
        <w:rPr>
          <w:rFonts w:ascii="Arial" w:hAnsi="Arial" w:cs="Arial"/>
          <w:color w:val="auto"/>
          <w:sz w:val="21"/>
          <w:szCs w:val="21"/>
          <w:lang w:val="it-IT"/>
        </w:rPr>
        <w:t xml:space="preserve">Allegato </w:t>
      </w:r>
      <w:r w:rsidR="00D541F9" w:rsidRPr="00245F45">
        <w:rPr>
          <w:rFonts w:ascii="Arial" w:hAnsi="Arial" w:cs="Arial"/>
          <w:color w:val="auto"/>
          <w:sz w:val="21"/>
          <w:szCs w:val="21"/>
          <w:lang w:val="it-IT"/>
        </w:rPr>
        <w:t>3</w:t>
      </w:r>
      <w:r w:rsidR="007255EA" w:rsidRPr="00245F45">
        <w:rPr>
          <w:rFonts w:ascii="Arial" w:hAnsi="Arial" w:cs="Arial"/>
          <w:color w:val="auto"/>
          <w:sz w:val="21"/>
          <w:szCs w:val="21"/>
          <w:lang w:val="it-IT"/>
        </w:rPr>
        <w:t xml:space="preserve"> al Bando</w:t>
      </w:r>
      <w:r w:rsidRPr="00245F45">
        <w:rPr>
          <w:rFonts w:ascii="Arial" w:hAnsi="Arial" w:cs="Arial"/>
          <w:color w:val="auto"/>
          <w:sz w:val="21"/>
          <w:szCs w:val="21"/>
          <w:lang w:val="it-IT"/>
        </w:rPr>
        <w:t xml:space="preserve">: </w:t>
      </w:r>
      <w:r w:rsidR="00D541F9" w:rsidRPr="00245F45">
        <w:rPr>
          <w:rFonts w:ascii="Arial" w:hAnsi="Arial" w:cs="Arial"/>
          <w:color w:val="auto"/>
          <w:sz w:val="21"/>
          <w:szCs w:val="21"/>
          <w:lang w:val="it-IT"/>
        </w:rPr>
        <w:t>Prospetto interventi e spese</w:t>
      </w:r>
    </w:p>
    <w:p w14:paraId="5BB3C9BE" w14:textId="52CAB91C" w:rsidR="00403576" w:rsidRPr="00093895" w:rsidRDefault="00403576" w:rsidP="009A250E">
      <w:pPr>
        <w:spacing w:after="120" w:line="276" w:lineRule="auto"/>
        <w:jc w:val="both"/>
        <w:rPr>
          <w:rFonts w:ascii="Arial" w:hAnsi="Arial" w:cs="Arial"/>
          <w:sz w:val="21"/>
          <w:szCs w:val="21"/>
        </w:rPr>
      </w:pPr>
      <w:r w:rsidRPr="00245F45">
        <w:rPr>
          <w:rFonts w:ascii="Arial" w:hAnsi="Arial" w:cs="Arial"/>
          <w:sz w:val="21"/>
          <w:szCs w:val="21"/>
        </w:rPr>
        <w:t>…………………………..</w:t>
      </w:r>
      <w:r w:rsidR="001D466C">
        <w:rPr>
          <w:rFonts w:ascii="Arial" w:hAnsi="Arial" w:cs="Arial"/>
          <w:sz w:val="21"/>
          <w:szCs w:val="21"/>
        </w:rPr>
        <w:t xml:space="preserve"> </w:t>
      </w:r>
      <w:r w:rsidRPr="00245F45">
        <w:rPr>
          <w:rFonts w:ascii="Arial" w:hAnsi="Arial" w:cs="Arial"/>
          <w:sz w:val="21"/>
          <w:szCs w:val="21"/>
        </w:rPr>
        <w:t>(altri allegati)</w:t>
      </w:r>
    </w:p>
    <w:p w14:paraId="1B4F6B20" w14:textId="77777777" w:rsidR="00403576" w:rsidRPr="00093895" w:rsidRDefault="00403576" w:rsidP="009A250E">
      <w:pPr>
        <w:spacing w:after="120" w:line="276" w:lineRule="auto"/>
        <w:jc w:val="both"/>
        <w:rPr>
          <w:rFonts w:ascii="Arial" w:hAnsi="Arial" w:cs="Arial"/>
          <w:sz w:val="21"/>
          <w:szCs w:val="21"/>
        </w:rPr>
      </w:pPr>
    </w:p>
    <w:p w14:paraId="50CD60B9" w14:textId="7F644495" w:rsidR="00403576" w:rsidRPr="00093895" w:rsidRDefault="00403576" w:rsidP="009A250E">
      <w:pPr>
        <w:spacing w:after="120" w:line="276" w:lineRule="auto"/>
        <w:jc w:val="both"/>
        <w:rPr>
          <w:rFonts w:ascii="Arial" w:hAnsi="Arial" w:cs="Arial"/>
          <w:sz w:val="21"/>
          <w:szCs w:val="21"/>
        </w:rPr>
      </w:pPr>
      <w:r w:rsidRPr="00093895">
        <w:rPr>
          <w:rFonts w:ascii="Arial" w:hAnsi="Arial" w:cs="Arial"/>
          <w:sz w:val="21"/>
          <w:szCs w:val="21"/>
        </w:rPr>
        <w:t xml:space="preserve">Per quanto possa occorrere, le Parti approvano espressamente, ai sensi e per gli effetti dell’art. 1341, 2° comma, del Codice civile, l’art. </w:t>
      </w:r>
      <w:r w:rsidR="00ED2FC9">
        <w:rPr>
          <w:rFonts w:ascii="Arial" w:hAnsi="Arial" w:cs="Arial"/>
          <w:sz w:val="21"/>
          <w:szCs w:val="21"/>
        </w:rPr>
        <w:t>2</w:t>
      </w:r>
      <w:r w:rsidRPr="00093895">
        <w:rPr>
          <w:rFonts w:ascii="Arial" w:hAnsi="Arial" w:cs="Arial"/>
          <w:sz w:val="21"/>
          <w:szCs w:val="21"/>
        </w:rPr>
        <w:t xml:space="preserve">6 – Norme applicabili e Foro competente. </w:t>
      </w:r>
    </w:p>
    <w:p w14:paraId="16915935" w14:textId="3C906AD2" w:rsidR="00403576" w:rsidRPr="00093895" w:rsidRDefault="00403576" w:rsidP="009A250E">
      <w:pPr>
        <w:spacing w:after="120" w:line="276" w:lineRule="auto"/>
        <w:ind w:left="4956" w:hanging="4956"/>
        <w:jc w:val="both"/>
        <w:rPr>
          <w:rFonts w:ascii="Arial" w:hAnsi="Arial" w:cs="Arial"/>
          <w:b/>
          <w:bCs/>
          <w:sz w:val="21"/>
          <w:szCs w:val="21"/>
        </w:rPr>
      </w:pPr>
    </w:p>
    <w:tbl>
      <w:tblPr>
        <w:tblStyle w:val="Grigliatabella"/>
        <w:tblW w:w="0" w:type="auto"/>
        <w:tblLook w:val="04A0" w:firstRow="1" w:lastRow="0" w:firstColumn="1" w:lastColumn="0" w:noHBand="0" w:noVBand="1"/>
      </w:tblPr>
      <w:tblGrid>
        <w:gridCol w:w="3305"/>
        <w:gridCol w:w="3305"/>
        <w:gridCol w:w="3306"/>
      </w:tblGrid>
      <w:tr w:rsidR="00417CBA" w:rsidRPr="007352E9" w14:paraId="084F13AC" w14:textId="77777777" w:rsidTr="005463D2">
        <w:trPr>
          <w:tblHeader/>
        </w:trPr>
        <w:tc>
          <w:tcPr>
            <w:tcW w:w="3305" w:type="dxa"/>
            <w:shd w:val="clear" w:color="auto" w:fill="D1D1D1" w:themeFill="background2" w:themeFillShade="E6"/>
            <w:vAlign w:val="center"/>
          </w:tcPr>
          <w:p w14:paraId="1E5E5A54" w14:textId="2666B408" w:rsidR="00417CBA" w:rsidRPr="007352E9" w:rsidRDefault="004F725A" w:rsidP="007352E9">
            <w:pPr>
              <w:spacing w:line="276" w:lineRule="auto"/>
              <w:jc w:val="center"/>
              <w:rPr>
                <w:rFonts w:ascii="Arial" w:hAnsi="Arial" w:cs="Arial"/>
                <w:b/>
                <w:bCs/>
                <w:sz w:val="21"/>
                <w:szCs w:val="21"/>
              </w:rPr>
            </w:pPr>
            <w:r w:rsidRPr="007352E9">
              <w:rPr>
                <w:rFonts w:ascii="Arial" w:hAnsi="Arial" w:cs="Arial"/>
                <w:b/>
                <w:bCs/>
                <w:sz w:val="21"/>
                <w:szCs w:val="21"/>
              </w:rPr>
              <w:t>Denominazione Partner</w:t>
            </w:r>
          </w:p>
        </w:tc>
        <w:tc>
          <w:tcPr>
            <w:tcW w:w="3305" w:type="dxa"/>
            <w:shd w:val="clear" w:color="auto" w:fill="D1D1D1" w:themeFill="background2" w:themeFillShade="E6"/>
            <w:vAlign w:val="center"/>
          </w:tcPr>
          <w:p w14:paraId="24BC06B5" w14:textId="22519899" w:rsidR="00417CBA" w:rsidRPr="007352E9" w:rsidRDefault="007352E9" w:rsidP="007352E9">
            <w:pPr>
              <w:spacing w:line="276" w:lineRule="auto"/>
              <w:jc w:val="center"/>
              <w:rPr>
                <w:rFonts w:ascii="Arial" w:hAnsi="Arial" w:cs="Arial"/>
                <w:b/>
                <w:bCs/>
                <w:sz w:val="21"/>
                <w:szCs w:val="21"/>
              </w:rPr>
            </w:pPr>
            <w:r w:rsidRPr="007352E9">
              <w:rPr>
                <w:rFonts w:ascii="Arial" w:hAnsi="Arial" w:cs="Arial"/>
                <w:b/>
                <w:bCs/>
                <w:sz w:val="21"/>
                <w:szCs w:val="21"/>
              </w:rPr>
              <w:t>Nome e Cognome del sottoscrittore</w:t>
            </w:r>
          </w:p>
        </w:tc>
        <w:tc>
          <w:tcPr>
            <w:tcW w:w="3306" w:type="dxa"/>
            <w:shd w:val="clear" w:color="auto" w:fill="D1D1D1" w:themeFill="background2" w:themeFillShade="E6"/>
            <w:vAlign w:val="center"/>
          </w:tcPr>
          <w:p w14:paraId="5C5A1E73" w14:textId="18B47B25" w:rsidR="00417CBA" w:rsidRPr="007352E9" w:rsidRDefault="007352E9" w:rsidP="007352E9">
            <w:pPr>
              <w:spacing w:line="276" w:lineRule="auto"/>
              <w:jc w:val="center"/>
              <w:rPr>
                <w:rFonts w:ascii="Arial" w:hAnsi="Arial" w:cs="Arial"/>
                <w:b/>
                <w:bCs/>
                <w:sz w:val="21"/>
                <w:szCs w:val="21"/>
              </w:rPr>
            </w:pPr>
            <w:r w:rsidRPr="007352E9">
              <w:rPr>
                <w:rFonts w:ascii="Arial" w:hAnsi="Arial" w:cs="Arial"/>
                <w:b/>
                <w:bCs/>
                <w:sz w:val="21"/>
                <w:szCs w:val="21"/>
              </w:rPr>
              <w:t>Firma</w:t>
            </w:r>
          </w:p>
        </w:tc>
      </w:tr>
      <w:tr w:rsidR="00417CBA" w14:paraId="127A5A24" w14:textId="77777777" w:rsidTr="005463D2">
        <w:trPr>
          <w:trHeight w:val="794"/>
        </w:trPr>
        <w:tc>
          <w:tcPr>
            <w:tcW w:w="3305" w:type="dxa"/>
            <w:vAlign w:val="center"/>
          </w:tcPr>
          <w:p w14:paraId="5CB2648E" w14:textId="77777777" w:rsidR="00417CBA" w:rsidRDefault="00417CBA" w:rsidP="004F725A">
            <w:pPr>
              <w:spacing w:line="276" w:lineRule="auto"/>
              <w:jc w:val="both"/>
              <w:rPr>
                <w:rFonts w:ascii="Arial" w:hAnsi="Arial" w:cs="Arial"/>
                <w:sz w:val="21"/>
                <w:szCs w:val="21"/>
              </w:rPr>
            </w:pPr>
          </w:p>
        </w:tc>
        <w:tc>
          <w:tcPr>
            <w:tcW w:w="3305" w:type="dxa"/>
            <w:vAlign w:val="center"/>
          </w:tcPr>
          <w:p w14:paraId="42C888D5" w14:textId="77777777" w:rsidR="00417CBA" w:rsidRDefault="00417CBA" w:rsidP="004F725A">
            <w:pPr>
              <w:spacing w:line="276" w:lineRule="auto"/>
              <w:jc w:val="both"/>
              <w:rPr>
                <w:rFonts w:ascii="Arial" w:hAnsi="Arial" w:cs="Arial"/>
                <w:sz w:val="21"/>
                <w:szCs w:val="21"/>
              </w:rPr>
            </w:pPr>
          </w:p>
        </w:tc>
        <w:tc>
          <w:tcPr>
            <w:tcW w:w="3306" w:type="dxa"/>
            <w:vAlign w:val="center"/>
          </w:tcPr>
          <w:p w14:paraId="223626C7" w14:textId="77777777" w:rsidR="00417CBA" w:rsidRDefault="00417CBA" w:rsidP="004F725A">
            <w:pPr>
              <w:spacing w:line="276" w:lineRule="auto"/>
              <w:jc w:val="both"/>
              <w:rPr>
                <w:rFonts w:ascii="Arial" w:hAnsi="Arial" w:cs="Arial"/>
                <w:sz w:val="21"/>
                <w:szCs w:val="21"/>
              </w:rPr>
            </w:pPr>
          </w:p>
        </w:tc>
      </w:tr>
      <w:tr w:rsidR="00417CBA" w14:paraId="747437A2" w14:textId="77777777" w:rsidTr="005463D2">
        <w:trPr>
          <w:trHeight w:val="794"/>
        </w:trPr>
        <w:tc>
          <w:tcPr>
            <w:tcW w:w="3305" w:type="dxa"/>
            <w:vAlign w:val="center"/>
          </w:tcPr>
          <w:p w14:paraId="7AE0D33E" w14:textId="77777777" w:rsidR="00417CBA" w:rsidRDefault="00417CBA" w:rsidP="004F725A">
            <w:pPr>
              <w:spacing w:line="276" w:lineRule="auto"/>
              <w:jc w:val="both"/>
              <w:rPr>
                <w:rFonts w:ascii="Arial" w:hAnsi="Arial" w:cs="Arial"/>
                <w:sz w:val="21"/>
                <w:szCs w:val="21"/>
              </w:rPr>
            </w:pPr>
          </w:p>
        </w:tc>
        <w:tc>
          <w:tcPr>
            <w:tcW w:w="3305" w:type="dxa"/>
            <w:vAlign w:val="center"/>
          </w:tcPr>
          <w:p w14:paraId="1E14EC42" w14:textId="77777777" w:rsidR="00417CBA" w:rsidRDefault="00417CBA" w:rsidP="004F725A">
            <w:pPr>
              <w:spacing w:line="276" w:lineRule="auto"/>
              <w:jc w:val="both"/>
              <w:rPr>
                <w:rFonts w:ascii="Arial" w:hAnsi="Arial" w:cs="Arial"/>
                <w:sz w:val="21"/>
                <w:szCs w:val="21"/>
              </w:rPr>
            </w:pPr>
          </w:p>
        </w:tc>
        <w:tc>
          <w:tcPr>
            <w:tcW w:w="3306" w:type="dxa"/>
            <w:vAlign w:val="center"/>
          </w:tcPr>
          <w:p w14:paraId="23B867D6" w14:textId="77777777" w:rsidR="00417CBA" w:rsidRDefault="00417CBA" w:rsidP="004F725A">
            <w:pPr>
              <w:spacing w:line="276" w:lineRule="auto"/>
              <w:jc w:val="both"/>
              <w:rPr>
                <w:rFonts w:ascii="Arial" w:hAnsi="Arial" w:cs="Arial"/>
                <w:sz w:val="21"/>
                <w:szCs w:val="21"/>
              </w:rPr>
            </w:pPr>
          </w:p>
        </w:tc>
      </w:tr>
      <w:tr w:rsidR="00417CBA" w14:paraId="26460140" w14:textId="77777777" w:rsidTr="005463D2">
        <w:trPr>
          <w:trHeight w:val="794"/>
        </w:trPr>
        <w:tc>
          <w:tcPr>
            <w:tcW w:w="3305" w:type="dxa"/>
            <w:vAlign w:val="center"/>
          </w:tcPr>
          <w:p w14:paraId="013DE8CB" w14:textId="77777777" w:rsidR="00417CBA" w:rsidRDefault="00417CBA" w:rsidP="004F725A">
            <w:pPr>
              <w:spacing w:line="276" w:lineRule="auto"/>
              <w:jc w:val="both"/>
              <w:rPr>
                <w:rFonts w:ascii="Arial" w:hAnsi="Arial" w:cs="Arial"/>
                <w:sz w:val="21"/>
                <w:szCs w:val="21"/>
              </w:rPr>
            </w:pPr>
          </w:p>
        </w:tc>
        <w:tc>
          <w:tcPr>
            <w:tcW w:w="3305" w:type="dxa"/>
            <w:vAlign w:val="center"/>
          </w:tcPr>
          <w:p w14:paraId="3F186460" w14:textId="77777777" w:rsidR="00417CBA" w:rsidRDefault="00417CBA" w:rsidP="004F725A">
            <w:pPr>
              <w:spacing w:line="276" w:lineRule="auto"/>
              <w:jc w:val="both"/>
              <w:rPr>
                <w:rFonts w:ascii="Arial" w:hAnsi="Arial" w:cs="Arial"/>
                <w:sz w:val="21"/>
                <w:szCs w:val="21"/>
              </w:rPr>
            </w:pPr>
          </w:p>
        </w:tc>
        <w:tc>
          <w:tcPr>
            <w:tcW w:w="3306" w:type="dxa"/>
            <w:vAlign w:val="center"/>
          </w:tcPr>
          <w:p w14:paraId="25CF8C4C" w14:textId="77777777" w:rsidR="00417CBA" w:rsidRDefault="00417CBA" w:rsidP="004F725A">
            <w:pPr>
              <w:spacing w:line="276" w:lineRule="auto"/>
              <w:jc w:val="both"/>
              <w:rPr>
                <w:rFonts w:ascii="Arial" w:hAnsi="Arial" w:cs="Arial"/>
                <w:sz w:val="21"/>
                <w:szCs w:val="21"/>
              </w:rPr>
            </w:pPr>
          </w:p>
        </w:tc>
      </w:tr>
      <w:tr w:rsidR="00417CBA" w14:paraId="66BC9E66" w14:textId="77777777" w:rsidTr="005463D2">
        <w:trPr>
          <w:trHeight w:val="794"/>
        </w:trPr>
        <w:tc>
          <w:tcPr>
            <w:tcW w:w="3305" w:type="dxa"/>
            <w:vAlign w:val="center"/>
          </w:tcPr>
          <w:p w14:paraId="66AAAC38" w14:textId="77777777" w:rsidR="00417CBA" w:rsidRDefault="00417CBA" w:rsidP="004F725A">
            <w:pPr>
              <w:spacing w:line="276" w:lineRule="auto"/>
              <w:jc w:val="both"/>
              <w:rPr>
                <w:rFonts w:ascii="Arial" w:hAnsi="Arial" w:cs="Arial"/>
                <w:sz w:val="21"/>
                <w:szCs w:val="21"/>
              </w:rPr>
            </w:pPr>
          </w:p>
        </w:tc>
        <w:tc>
          <w:tcPr>
            <w:tcW w:w="3305" w:type="dxa"/>
            <w:vAlign w:val="center"/>
          </w:tcPr>
          <w:p w14:paraId="3C9DD47C" w14:textId="77777777" w:rsidR="00417CBA" w:rsidRDefault="00417CBA" w:rsidP="004F725A">
            <w:pPr>
              <w:spacing w:line="276" w:lineRule="auto"/>
              <w:jc w:val="both"/>
              <w:rPr>
                <w:rFonts w:ascii="Arial" w:hAnsi="Arial" w:cs="Arial"/>
                <w:sz w:val="21"/>
                <w:szCs w:val="21"/>
              </w:rPr>
            </w:pPr>
          </w:p>
        </w:tc>
        <w:tc>
          <w:tcPr>
            <w:tcW w:w="3306" w:type="dxa"/>
            <w:vAlign w:val="center"/>
          </w:tcPr>
          <w:p w14:paraId="0DED615B" w14:textId="77777777" w:rsidR="00417CBA" w:rsidRDefault="00417CBA" w:rsidP="004F725A">
            <w:pPr>
              <w:spacing w:line="276" w:lineRule="auto"/>
              <w:jc w:val="both"/>
              <w:rPr>
                <w:rFonts w:ascii="Arial" w:hAnsi="Arial" w:cs="Arial"/>
                <w:sz w:val="21"/>
                <w:szCs w:val="21"/>
              </w:rPr>
            </w:pPr>
          </w:p>
        </w:tc>
      </w:tr>
    </w:tbl>
    <w:p w14:paraId="723E50CC" w14:textId="77777777" w:rsidR="00403576" w:rsidRPr="00093895" w:rsidRDefault="00403576" w:rsidP="009A250E">
      <w:pPr>
        <w:spacing w:after="120" w:line="276" w:lineRule="auto"/>
        <w:jc w:val="both"/>
        <w:rPr>
          <w:rFonts w:ascii="Arial" w:hAnsi="Arial" w:cs="Arial"/>
          <w:sz w:val="21"/>
          <w:szCs w:val="21"/>
        </w:rPr>
      </w:pPr>
    </w:p>
    <w:p w14:paraId="5BAE9E30" w14:textId="37F93760" w:rsidR="00403576" w:rsidRPr="00093895" w:rsidRDefault="000954BE" w:rsidP="00ED2FC9">
      <w:pPr>
        <w:spacing w:after="120" w:line="276" w:lineRule="auto"/>
        <w:jc w:val="both"/>
        <w:rPr>
          <w:rFonts w:ascii="Arial" w:hAnsi="Arial" w:cs="Arial"/>
          <w:b/>
          <w:sz w:val="21"/>
          <w:szCs w:val="21"/>
        </w:rPr>
      </w:pPr>
      <w:r>
        <w:rPr>
          <w:rFonts w:ascii="Arial" w:hAnsi="Arial" w:cs="Arial"/>
          <w:b/>
          <w:sz w:val="21"/>
          <w:szCs w:val="21"/>
        </w:rPr>
        <w:t>Allegare per ogni soggetto firmatario copia del documento di identità in corso di validità</w:t>
      </w:r>
    </w:p>
    <w:p w14:paraId="47D91A18" w14:textId="77777777" w:rsidR="00DE3567" w:rsidRDefault="00DE3567" w:rsidP="00FB7C1C">
      <w:pPr>
        <w:spacing w:after="120" w:line="276" w:lineRule="auto"/>
      </w:pPr>
    </w:p>
    <w:sectPr w:rsidR="00DE3567" w:rsidSect="00487276">
      <w:headerReference w:type="default" r:id="rId11"/>
      <w:footerReference w:type="default" r:id="rId12"/>
      <w:pgSz w:w="11910" w:h="16840" w:code="9"/>
      <w:pgMar w:top="1134" w:right="992" w:bottom="1134" w:left="992" w:header="68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061BA4" w14:textId="77777777" w:rsidR="00946591" w:rsidRDefault="00946591" w:rsidP="00613DF1">
      <w:r>
        <w:separator/>
      </w:r>
    </w:p>
  </w:endnote>
  <w:endnote w:type="continuationSeparator" w:id="0">
    <w:p w14:paraId="6013ACC0" w14:textId="77777777" w:rsidR="00946591" w:rsidRDefault="00946591" w:rsidP="00613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80000001"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5046272"/>
      <w:docPartObj>
        <w:docPartGallery w:val="Page Numbers (Bottom of Page)"/>
        <w:docPartUnique/>
      </w:docPartObj>
    </w:sdtPr>
    <w:sdtEndPr>
      <w:rPr>
        <w:rFonts w:ascii="Arial" w:hAnsi="Arial" w:cs="Arial"/>
        <w:sz w:val="20"/>
        <w:szCs w:val="20"/>
      </w:rPr>
    </w:sdtEndPr>
    <w:sdtContent>
      <w:p w14:paraId="2D99C248" w14:textId="10FEA8EE" w:rsidR="00403576" w:rsidRPr="00613DF1" w:rsidRDefault="00403576" w:rsidP="00613DF1">
        <w:pPr>
          <w:pStyle w:val="Pidipagina"/>
          <w:jc w:val="right"/>
          <w:rPr>
            <w:rFonts w:ascii="Arial" w:hAnsi="Arial" w:cs="Arial"/>
            <w:sz w:val="20"/>
            <w:szCs w:val="20"/>
          </w:rPr>
        </w:pPr>
        <w:r w:rsidRPr="00613DF1">
          <w:rPr>
            <w:rFonts w:ascii="Arial" w:hAnsi="Arial" w:cs="Arial"/>
            <w:sz w:val="20"/>
            <w:szCs w:val="20"/>
          </w:rPr>
          <w:fldChar w:fldCharType="begin"/>
        </w:r>
        <w:r w:rsidRPr="00613DF1">
          <w:rPr>
            <w:rFonts w:ascii="Arial" w:hAnsi="Arial" w:cs="Arial"/>
            <w:sz w:val="20"/>
            <w:szCs w:val="20"/>
          </w:rPr>
          <w:instrText>PAGE   \* MERGEFORMAT</w:instrText>
        </w:r>
        <w:r w:rsidRPr="00613DF1">
          <w:rPr>
            <w:rFonts w:ascii="Arial" w:hAnsi="Arial" w:cs="Arial"/>
            <w:sz w:val="20"/>
            <w:szCs w:val="20"/>
          </w:rPr>
          <w:fldChar w:fldCharType="separate"/>
        </w:r>
        <w:r w:rsidRPr="00613DF1">
          <w:rPr>
            <w:rFonts w:ascii="Arial" w:hAnsi="Arial" w:cs="Arial"/>
            <w:sz w:val="20"/>
            <w:szCs w:val="20"/>
          </w:rPr>
          <w:t>2</w:t>
        </w:r>
        <w:r w:rsidRPr="00613DF1">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ADEEF" w14:textId="77777777" w:rsidR="00946591" w:rsidRDefault="00946591" w:rsidP="00613DF1">
      <w:r>
        <w:separator/>
      </w:r>
    </w:p>
  </w:footnote>
  <w:footnote w:type="continuationSeparator" w:id="0">
    <w:p w14:paraId="01AA31F0" w14:textId="77777777" w:rsidR="00946591" w:rsidRDefault="00946591" w:rsidP="00613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ACFC7" w14:textId="77777777" w:rsidR="00403576" w:rsidRDefault="00403576" w:rsidP="00C63743">
    <w:pPr>
      <w:tabs>
        <w:tab w:val="left" w:pos="3686"/>
        <w:tab w:val="center" w:pos="4819"/>
      </w:tabs>
      <w:ind w:right="3"/>
      <w:jc w:val="right"/>
      <w:rPr>
        <w:rFonts w:ascii="Calibri" w:eastAsia="Times New Roman" w:hAnsi="Calibri" w:cs="Times New Roman"/>
        <w:sz w:val="16"/>
        <w:szCs w:val="16"/>
      </w:rPr>
    </w:pPr>
    <w:r>
      <w:rPr>
        <w:noProof/>
      </w:rPr>
      <w:drawing>
        <wp:anchor distT="0" distB="0" distL="114300" distR="114300" simplePos="0" relativeHeight="251658240" behindDoc="1" locked="0" layoutInCell="1" allowOverlap="1" wp14:anchorId="76BCCB80" wp14:editId="43D7D593">
          <wp:simplePos x="0" y="0"/>
          <wp:positionH relativeFrom="column">
            <wp:posOffset>53892</wp:posOffset>
          </wp:positionH>
          <wp:positionV relativeFrom="paragraph">
            <wp:posOffset>-3672</wp:posOffset>
          </wp:positionV>
          <wp:extent cx="492981" cy="316252"/>
          <wp:effectExtent l="0" t="0" r="2540" b="7620"/>
          <wp:wrapNone/>
          <wp:docPr id="116326693" name="Elemento grafico 2">
            <a:extLst xmlns:a="http://schemas.openxmlformats.org/drawingml/2006/main">
              <a:ext uri="{FF2B5EF4-FFF2-40B4-BE49-F238E27FC236}">
                <a16:creationId xmlns:a16="http://schemas.microsoft.com/office/drawing/2014/main" id="{98468181-0361-8797-9809-44304244189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lemento grafico 2">
                    <a:extLst>
                      <a:ext uri="{FF2B5EF4-FFF2-40B4-BE49-F238E27FC236}">
                        <a16:creationId xmlns:a16="http://schemas.microsoft.com/office/drawing/2014/main" id="{98468181-0361-8797-9809-44304244189C}"/>
                      </a:ext>
                    </a:extLst>
                  </pic:cNvPr>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492981" cy="316252"/>
                  </a:xfrm>
                  <a:prstGeom prst="rect">
                    <a:avLst/>
                  </a:prstGeom>
                </pic:spPr>
              </pic:pic>
            </a:graphicData>
          </a:graphic>
          <wp14:sizeRelH relativeFrom="page">
            <wp14:pctWidth>0</wp14:pctWidth>
          </wp14:sizeRelH>
          <wp14:sizeRelV relativeFrom="page">
            <wp14:pctHeight>0</wp14:pctHeight>
          </wp14:sizeRelV>
        </wp:anchor>
      </w:drawing>
    </w:r>
    <w:r w:rsidRPr="002979C8">
      <w:rPr>
        <w:rFonts w:ascii="Calibri" w:eastAsia="Times New Roman" w:hAnsi="Calibri" w:cs="Times New Roman"/>
        <w:sz w:val="16"/>
        <w:szCs w:val="16"/>
      </w:rPr>
      <w:tab/>
    </w:r>
    <w:r w:rsidRPr="002979C8">
      <w:rPr>
        <w:rFonts w:ascii="Calibri" w:eastAsia="Times New Roman" w:hAnsi="Calibri" w:cs="Times New Roman"/>
        <w:sz w:val="16"/>
        <w:szCs w:val="16"/>
      </w:rPr>
      <w:tab/>
    </w:r>
    <w:r w:rsidRPr="002979C8">
      <w:rPr>
        <w:rFonts w:ascii="Calibri" w:eastAsia="Times New Roman" w:hAnsi="Calibri" w:cs="Times New Roman"/>
        <w:sz w:val="16"/>
        <w:szCs w:val="16"/>
      </w:rPr>
      <w:tab/>
    </w:r>
    <w:r>
      <w:rPr>
        <w:rFonts w:ascii="Calibri" w:eastAsia="Times New Roman" w:hAnsi="Calibri" w:cs="Times New Roman"/>
        <w:sz w:val="16"/>
        <w:szCs w:val="16"/>
      </w:rPr>
      <w:t xml:space="preserve">                                                 </w:t>
    </w:r>
    <w:r w:rsidRPr="002979C8">
      <w:rPr>
        <w:rFonts w:ascii="Calibri" w:eastAsia="Times New Roman" w:hAnsi="Calibri" w:cs="Times New Roman"/>
        <w:sz w:val="16"/>
        <w:szCs w:val="16"/>
      </w:rPr>
      <w:t xml:space="preserve">Bando Pubblico n. </w:t>
    </w:r>
    <w:r>
      <w:rPr>
        <w:rFonts w:ascii="Calibri" w:eastAsia="Times New Roman" w:hAnsi="Calibri" w:cs="Times New Roman"/>
        <w:sz w:val="16"/>
        <w:szCs w:val="16"/>
      </w:rPr>
      <w:t>1</w:t>
    </w:r>
    <w:r w:rsidRPr="002979C8">
      <w:rPr>
        <w:rFonts w:ascii="Calibri" w:eastAsia="Times New Roman" w:hAnsi="Calibri" w:cs="Times New Roman"/>
        <w:sz w:val="16"/>
        <w:szCs w:val="16"/>
      </w:rPr>
      <w:t>/202</w:t>
    </w:r>
    <w:r>
      <w:rPr>
        <w:rFonts w:ascii="Calibri" w:eastAsia="Times New Roman" w:hAnsi="Calibri" w:cs="Times New Roman"/>
        <w:sz w:val="16"/>
        <w:szCs w:val="16"/>
      </w:rPr>
      <w:t>5 SRG07</w:t>
    </w:r>
    <w:r w:rsidRPr="002979C8">
      <w:rPr>
        <w:rFonts w:ascii="Calibri" w:eastAsia="Times New Roman" w:hAnsi="Calibri" w:cs="Times New Roman"/>
        <w:sz w:val="16"/>
        <w:szCs w:val="16"/>
      </w:rPr>
      <w:t xml:space="preserve"> </w:t>
    </w:r>
    <w:r>
      <w:rPr>
        <w:rFonts w:ascii="Calibri" w:eastAsia="Times New Roman" w:hAnsi="Calibri" w:cs="Times New Roman"/>
        <w:sz w:val="16"/>
        <w:szCs w:val="16"/>
      </w:rPr>
      <w:t>Smart Village</w:t>
    </w:r>
  </w:p>
  <w:p w14:paraId="4D21AE34" w14:textId="7BF79DD9" w:rsidR="00403576" w:rsidRDefault="00403576" w:rsidP="00C63743">
    <w:pPr>
      <w:tabs>
        <w:tab w:val="left" w:pos="3686"/>
        <w:tab w:val="center" w:pos="4819"/>
      </w:tabs>
      <w:ind w:right="3"/>
      <w:jc w:val="right"/>
      <w:rPr>
        <w:rFonts w:ascii="Calibri" w:eastAsia="Times New Roman" w:hAnsi="Calibri" w:cs="Times New Roman"/>
        <w:sz w:val="16"/>
        <w:szCs w:val="16"/>
      </w:rPr>
    </w:pPr>
    <w:r>
      <w:rPr>
        <w:rFonts w:ascii="Calibri" w:eastAsia="Times New Roman" w:hAnsi="Calibri" w:cs="Times New Roman"/>
        <w:sz w:val="16"/>
        <w:szCs w:val="16"/>
      </w:rPr>
      <w:t xml:space="preserve">Allegato </w:t>
    </w:r>
    <w:r w:rsidR="00AA5125">
      <w:rPr>
        <w:rFonts w:ascii="Calibri" w:eastAsia="Times New Roman" w:hAnsi="Calibri" w:cs="Times New Roman"/>
        <w:sz w:val="16"/>
        <w:szCs w:val="16"/>
      </w:rPr>
      <w:t>2</w:t>
    </w:r>
  </w:p>
  <w:p w14:paraId="2024E17A" w14:textId="77777777" w:rsidR="00403576" w:rsidRDefault="00403576" w:rsidP="00C63743">
    <w:pPr>
      <w:tabs>
        <w:tab w:val="left" w:pos="3686"/>
        <w:tab w:val="center" w:pos="4819"/>
      </w:tabs>
      <w:ind w:right="3"/>
      <w:jc w:val="right"/>
      <w:rPr>
        <w:rFonts w:ascii="Calibri" w:eastAsia="Times New Roman" w:hAnsi="Calibri" w:cs="Times New Roman"/>
        <w:sz w:val="16"/>
        <w:szCs w:val="16"/>
      </w:rPr>
    </w:pPr>
  </w:p>
  <w:p w14:paraId="4D5AEC7F" w14:textId="77777777" w:rsidR="00BB0F66" w:rsidRPr="002979C8" w:rsidRDefault="00BB0F66" w:rsidP="00C63743">
    <w:pPr>
      <w:tabs>
        <w:tab w:val="left" w:pos="3686"/>
        <w:tab w:val="center" w:pos="4819"/>
      </w:tabs>
      <w:ind w:right="3"/>
      <w:jc w:val="right"/>
      <w:rPr>
        <w:rFonts w:ascii="Calibri" w:eastAsia="Times New Roman" w:hAnsi="Calibri" w:cs="Times New Roman"/>
        <w:sz w:val="16"/>
        <w:szCs w:val="16"/>
      </w:rPr>
    </w:pPr>
  </w:p>
  <w:p w14:paraId="41EABDF7" w14:textId="77777777" w:rsidR="00403576" w:rsidRDefault="00403576">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5CE23FE"/>
    <w:name w:val="WW8Num2"/>
    <w:lvl w:ilvl="0">
      <w:start w:val="1"/>
      <w:numFmt w:val="decimal"/>
      <w:lvlText w:val="%1."/>
      <w:lvlJc w:val="left"/>
      <w:pPr>
        <w:tabs>
          <w:tab w:val="num" w:pos="720"/>
        </w:tabs>
        <w:ind w:left="720" w:hanging="720"/>
      </w:pPr>
      <w:rPr>
        <w:rFonts w:ascii="Arial" w:hAnsi="Arial" w:cs="Arial" w:hint="default"/>
        <w:b w:val="0"/>
        <w:bCs w:val="0"/>
        <w:sz w:val="21"/>
        <w:szCs w:val="21"/>
      </w:rPr>
    </w:lvl>
    <w:lvl w:ilvl="1">
      <w:start w:val="1"/>
      <w:numFmt w:val="decimal"/>
      <w:lvlText w:val="%2."/>
      <w:lvlJc w:val="left"/>
      <w:pPr>
        <w:tabs>
          <w:tab w:val="num" w:pos="1440"/>
        </w:tabs>
        <w:ind w:left="1440" w:hanging="720"/>
      </w:pPr>
      <w:rPr>
        <w:rFonts w:ascii="Times New Roman" w:hAnsi="Times New Roman" w:cs="Times New Roman"/>
        <w:sz w:val="20"/>
      </w:rPr>
    </w:lvl>
    <w:lvl w:ilvl="2">
      <w:start w:val="1"/>
      <w:numFmt w:val="decimal"/>
      <w:lvlText w:val="%3."/>
      <w:lvlJc w:val="left"/>
      <w:pPr>
        <w:tabs>
          <w:tab w:val="num" w:pos="2160"/>
        </w:tabs>
        <w:ind w:left="2160" w:hanging="720"/>
      </w:pPr>
      <w:rPr>
        <w:rFonts w:ascii="Times New Roman" w:hAnsi="Times New Roman" w:cs="Times New Roman"/>
        <w:sz w:val="20"/>
      </w:rPr>
    </w:lvl>
    <w:lvl w:ilvl="3">
      <w:start w:val="1"/>
      <w:numFmt w:val="decimal"/>
      <w:lvlText w:val="%4."/>
      <w:lvlJc w:val="left"/>
      <w:pPr>
        <w:tabs>
          <w:tab w:val="num" w:pos="2880"/>
        </w:tabs>
        <w:ind w:left="2880" w:hanging="720"/>
      </w:pPr>
      <w:rPr>
        <w:rFonts w:ascii="Times New Roman" w:hAnsi="Times New Roman" w:cs="Times New Roman"/>
        <w:sz w:val="20"/>
      </w:rPr>
    </w:lvl>
    <w:lvl w:ilvl="4">
      <w:start w:val="1"/>
      <w:numFmt w:val="decimal"/>
      <w:lvlText w:val="%5."/>
      <w:lvlJc w:val="left"/>
      <w:pPr>
        <w:tabs>
          <w:tab w:val="num" w:pos="3600"/>
        </w:tabs>
        <w:ind w:left="3600" w:hanging="720"/>
      </w:pPr>
      <w:rPr>
        <w:rFonts w:ascii="Times New Roman" w:hAnsi="Times New Roman" w:cs="Times New Roman"/>
        <w:sz w:val="20"/>
      </w:rPr>
    </w:lvl>
    <w:lvl w:ilvl="5">
      <w:start w:val="1"/>
      <w:numFmt w:val="decimal"/>
      <w:lvlText w:val="%6."/>
      <w:lvlJc w:val="left"/>
      <w:pPr>
        <w:tabs>
          <w:tab w:val="num" w:pos="4320"/>
        </w:tabs>
        <w:ind w:left="4320" w:hanging="720"/>
      </w:pPr>
      <w:rPr>
        <w:rFonts w:ascii="Times New Roman" w:hAnsi="Times New Roman" w:cs="Times New Roman"/>
        <w:sz w:val="20"/>
      </w:rPr>
    </w:lvl>
    <w:lvl w:ilvl="6">
      <w:start w:val="1"/>
      <w:numFmt w:val="decimal"/>
      <w:lvlText w:val="%7."/>
      <w:lvlJc w:val="left"/>
      <w:pPr>
        <w:tabs>
          <w:tab w:val="num" w:pos="5040"/>
        </w:tabs>
        <w:ind w:left="5040" w:hanging="720"/>
      </w:pPr>
      <w:rPr>
        <w:rFonts w:ascii="Times New Roman" w:hAnsi="Times New Roman" w:cs="Times New Roman"/>
        <w:sz w:val="20"/>
      </w:rPr>
    </w:lvl>
    <w:lvl w:ilvl="7">
      <w:start w:val="1"/>
      <w:numFmt w:val="decimal"/>
      <w:lvlText w:val="%8."/>
      <w:lvlJc w:val="left"/>
      <w:pPr>
        <w:tabs>
          <w:tab w:val="num" w:pos="5760"/>
        </w:tabs>
        <w:ind w:left="5760" w:hanging="720"/>
      </w:pPr>
      <w:rPr>
        <w:rFonts w:ascii="Times New Roman" w:hAnsi="Times New Roman" w:cs="Times New Roman"/>
        <w:sz w:val="20"/>
      </w:rPr>
    </w:lvl>
    <w:lvl w:ilvl="8">
      <w:start w:val="1"/>
      <w:numFmt w:val="decimal"/>
      <w:lvlText w:val="%9."/>
      <w:lvlJc w:val="left"/>
      <w:pPr>
        <w:tabs>
          <w:tab w:val="num" w:pos="6480"/>
        </w:tabs>
        <w:ind w:left="6480" w:hanging="720"/>
      </w:pPr>
      <w:rPr>
        <w:rFonts w:ascii="Times New Roman" w:hAnsi="Times New Roman" w:cs="Times New Roman"/>
        <w:sz w:val="20"/>
      </w:rPr>
    </w:lvl>
  </w:abstractNum>
  <w:abstractNum w:abstractNumId="1" w15:restartNumberingAfterBreak="0">
    <w:nsid w:val="00000006"/>
    <w:multiLevelType w:val="singleLevel"/>
    <w:tmpl w:val="39FE53EA"/>
    <w:name w:val="WW8Num6"/>
    <w:lvl w:ilvl="0">
      <w:start w:val="1"/>
      <w:numFmt w:val="lowerLetter"/>
      <w:lvlText w:val="%1)"/>
      <w:lvlJc w:val="left"/>
      <w:pPr>
        <w:tabs>
          <w:tab w:val="num" w:pos="0"/>
        </w:tabs>
        <w:ind w:left="360" w:hanging="360"/>
      </w:pPr>
      <w:rPr>
        <w:rFonts w:ascii="Arial" w:hAnsi="Arial" w:cs="Arial" w:hint="default"/>
        <w:b w:val="0"/>
        <w:i w:val="0"/>
        <w:iCs w:val="0"/>
      </w:rPr>
    </w:lvl>
  </w:abstractNum>
  <w:abstractNum w:abstractNumId="2" w15:restartNumberingAfterBreak="0">
    <w:nsid w:val="00000007"/>
    <w:multiLevelType w:val="singleLevel"/>
    <w:tmpl w:val="9DF0B1D4"/>
    <w:name w:val="WW8Num7"/>
    <w:lvl w:ilvl="0">
      <w:start w:val="1"/>
      <w:numFmt w:val="lowerLetter"/>
      <w:lvlText w:val="%1)"/>
      <w:lvlJc w:val="left"/>
      <w:pPr>
        <w:tabs>
          <w:tab w:val="num" w:pos="0"/>
        </w:tabs>
        <w:ind w:left="360" w:hanging="360"/>
      </w:pPr>
      <w:rPr>
        <w:rFonts w:ascii="Arial" w:hAnsi="Arial" w:cs="Arial" w:hint="default"/>
        <w:b w:val="0"/>
        <w:bCs/>
        <w:i w:val="0"/>
        <w:iCs/>
      </w:rPr>
    </w:lvl>
  </w:abstractNum>
  <w:abstractNum w:abstractNumId="3" w15:restartNumberingAfterBreak="0">
    <w:nsid w:val="00000008"/>
    <w:multiLevelType w:val="singleLevel"/>
    <w:tmpl w:val="C68A22E4"/>
    <w:name w:val="WW8Num8"/>
    <w:lvl w:ilvl="0">
      <w:start w:val="1"/>
      <w:numFmt w:val="lowerLetter"/>
      <w:lvlText w:val="%1)"/>
      <w:lvlJc w:val="left"/>
      <w:pPr>
        <w:tabs>
          <w:tab w:val="num" w:pos="0"/>
        </w:tabs>
        <w:ind w:left="720" w:hanging="720"/>
      </w:pPr>
      <w:rPr>
        <w:rFonts w:ascii="Arial" w:hAnsi="Arial" w:cs="Arial" w:hint="default"/>
        <w:b w:val="0"/>
        <w:bCs w:val="0"/>
        <w:i w:val="0"/>
        <w:iCs w:val="0"/>
      </w:rPr>
    </w:lvl>
  </w:abstractNum>
  <w:abstractNum w:abstractNumId="4" w15:restartNumberingAfterBreak="0">
    <w:nsid w:val="00000009"/>
    <w:multiLevelType w:val="multilevel"/>
    <w:tmpl w:val="00000009"/>
    <w:name w:val="WW8Num9"/>
    <w:lvl w:ilvl="0">
      <w:start w:val="1"/>
      <w:numFmt w:val="lowerLetter"/>
      <w:lvlText w:val="%1)"/>
      <w:lvlJc w:val="left"/>
      <w:pPr>
        <w:tabs>
          <w:tab w:val="num" w:pos="360"/>
        </w:tabs>
        <w:ind w:left="360" w:hanging="360"/>
      </w:pPr>
    </w:lvl>
    <w:lvl w:ilvl="1">
      <w:start w:val="1"/>
      <w:numFmt w:val="bullet"/>
      <w:lvlText w:val="o"/>
      <w:lvlJc w:val="left"/>
      <w:pPr>
        <w:tabs>
          <w:tab w:val="num" w:pos="589"/>
        </w:tabs>
        <w:ind w:left="589" w:hanging="360"/>
      </w:pPr>
      <w:rPr>
        <w:rFonts w:ascii="Courier New" w:hAnsi="Courier New" w:cs="Courier New"/>
        <w:sz w:val="20"/>
      </w:rPr>
    </w:lvl>
    <w:lvl w:ilvl="2">
      <w:start w:val="1"/>
      <w:numFmt w:val="bullet"/>
      <w:lvlText w:val=""/>
      <w:lvlJc w:val="left"/>
      <w:pPr>
        <w:tabs>
          <w:tab w:val="num" w:pos="1309"/>
        </w:tabs>
        <w:ind w:left="1309" w:hanging="360"/>
      </w:pPr>
      <w:rPr>
        <w:rFonts w:ascii="Wingdings" w:hAnsi="Wingdings" w:cs="Times New Roman"/>
        <w:sz w:val="20"/>
      </w:rPr>
    </w:lvl>
    <w:lvl w:ilvl="3">
      <w:start w:val="1"/>
      <w:numFmt w:val="bullet"/>
      <w:lvlText w:val=""/>
      <w:lvlJc w:val="left"/>
      <w:pPr>
        <w:tabs>
          <w:tab w:val="num" w:pos="2029"/>
        </w:tabs>
        <w:ind w:left="2029" w:hanging="360"/>
      </w:pPr>
      <w:rPr>
        <w:rFonts w:ascii="Wingdings" w:hAnsi="Wingdings" w:cs="Times New Roman"/>
        <w:sz w:val="20"/>
      </w:rPr>
    </w:lvl>
    <w:lvl w:ilvl="4">
      <w:start w:val="1"/>
      <w:numFmt w:val="bullet"/>
      <w:lvlText w:val=""/>
      <w:lvlJc w:val="left"/>
      <w:pPr>
        <w:tabs>
          <w:tab w:val="num" w:pos="2749"/>
        </w:tabs>
        <w:ind w:left="2749" w:hanging="360"/>
      </w:pPr>
      <w:rPr>
        <w:rFonts w:ascii="Wingdings" w:hAnsi="Wingdings" w:cs="Times New Roman"/>
        <w:sz w:val="20"/>
      </w:rPr>
    </w:lvl>
    <w:lvl w:ilvl="5">
      <w:start w:val="1"/>
      <w:numFmt w:val="bullet"/>
      <w:lvlText w:val=""/>
      <w:lvlJc w:val="left"/>
      <w:pPr>
        <w:tabs>
          <w:tab w:val="num" w:pos="3469"/>
        </w:tabs>
        <w:ind w:left="3469" w:hanging="360"/>
      </w:pPr>
      <w:rPr>
        <w:rFonts w:ascii="Wingdings" w:hAnsi="Wingdings" w:cs="Times New Roman"/>
        <w:sz w:val="20"/>
      </w:rPr>
    </w:lvl>
    <w:lvl w:ilvl="6">
      <w:start w:val="1"/>
      <w:numFmt w:val="bullet"/>
      <w:lvlText w:val=""/>
      <w:lvlJc w:val="left"/>
      <w:pPr>
        <w:tabs>
          <w:tab w:val="num" w:pos="4189"/>
        </w:tabs>
        <w:ind w:left="4189" w:hanging="360"/>
      </w:pPr>
      <w:rPr>
        <w:rFonts w:ascii="Wingdings" w:hAnsi="Wingdings" w:cs="Times New Roman"/>
        <w:sz w:val="20"/>
      </w:rPr>
    </w:lvl>
    <w:lvl w:ilvl="7">
      <w:start w:val="1"/>
      <w:numFmt w:val="bullet"/>
      <w:lvlText w:val=""/>
      <w:lvlJc w:val="left"/>
      <w:pPr>
        <w:tabs>
          <w:tab w:val="num" w:pos="4909"/>
        </w:tabs>
        <w:ind w:left="4909" w:hanging="360"/>
      </w:pPr>
      <w:rPr>
        <w:rFonts w:ascii="Wingdings" w:hAnsi="Wingdings" w:cs="Times New Roman"/>
        <w:sz w:val="20"/>
      </w:rPr>
    </w:lvl>
    <w:lvl w:ilvl="8">
      <w:start w:val="1"/>
      <w:numFmt w:val="bullet"/>
      <w:lvlText w:val=""/>
      <w:lvlJc w:val="left"/>
      <w:pPr>
        <w:tabs>
          <w:tab w:val="num" w:pos="5629"/>
        </w:tabs>
        <w:ind w:left="5629" w:hanging="360"/>
      </w:pPr>
      <w:rPr>
        <w:rFonts w:ascii="Wingdings" w:hAnsi="Wingdings" w:cs="Times New Roman"/>
        <w:sz w:val="20"/>
      </w:rPr>
    </w:lvl>
  </w:abstractNum>
  <w:abstractNum w:abstractNumId="5" w15:restartNumberingAfterBreak="0">
    <w:nsid w:val="0000000A"/>
    <w:multiLevelType w:val="multilevel"/>
    <w:tmpl w:val="0000000A"/>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15:restartNumberingAfterBreak="0">
    <w:nsid w:val="0BA15020"/>
    <w:multiLevelType w:val="hybridMultilevel"/>
    <w:tmpl w:val="232CCD80"/>
    <w:lvl w:ilvl="0" w:tplc="A32EAB38">
      <w:numFmt w:val="bullet"/>
      <w:lvlText w:val="-"/>
      <w:lvlJc w:val="left"/>
      <w:pPr>
        <w:ind w:left="720" w:hanging="360"/>
      </w:pPr>
      <w:rPr>
        <w:rFonts w:ascii="Arial" w:eastAsia="Verdan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6F58AE"/>
    <w:multiLevelType w:val="hybridMultilevel"/>
    <w:tmpl w:val="87A8B1DE"/>
    <w:lvl w:ilvl="0" w:tplc="04100001">
      <w:start w:val="1"/>
      <w:numFmt w:val="bullet"/>
      <w:lvlText w:val=""/>
      <w:lvlJc w:val="left"/>
      <w:pPr>
        <w:ind w:left="851" w:hanging="567"/>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35E7E62"/>
    <w:multiLevelType w:val="hybridMultilevel"/>
    <w:tmpl w:val="0020216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3AE73E2"/>
    <w:multiLevelType w:val="multilevel"/>
    <w:tmpl w:val="42F41C32"/>
    <w:lvl w:ilvl="0">
      <w:start w:val="1"/>
      <w:numFmt w:val="lowerLetter"/>
      <w:lvlText w:val="%1)"/>
      <w:lvlJc w:val="left"/>
      <w:pPr>
        <w:tabs>
          <w:tab w:val="num" w:pos="360"/>
        </w:tabs>
        <w:ind w:left="360" w:hanging="360"/>
      </w:pPr>
      <w:rPr>
        <w:rFonts w:ascii="Arial" w:hAnsi="Arial" w:cs="Arial" w:hint="default"/>
        <w:b w:val="0"/>
        <w:i w:val="0"/>
        <w:sz w:val="21"/>
        <w:szCs w:val="21"/>
      </w:rPr>
    </w:lvl>
    <w:lvl w:ilvl="1">
      <w:start w:val="1"/>
      <w:numFmt w:val="bullet"/>
      <w:lvlText w:val="o"/>
      <w:lvlJc w:val="left"/>
      <w:pPr>
        <w:tabs>
          <w:tab w:val="num" w:pos="589"/>
        </w:tabs>
        <w:ind w:left="589" w:hanging="360"/>
      </w:pPr>
      <w:rPr>
        <w:rFonts w:ascii="Courier New" w:hAnsi="Courier New" w:cs="Courier New"/>
        <w:sz w:val="20"/>
      </w:rPr>
    </w:lvl>
    <w:lvl w:ilvl="2">
      <w:start w:val="1"/>
      <w:numFmt w:val="bullet"/>
      <w:lvlText w:val=""/>
      <w:lvlJc w:val="left"/>
      <w:pPr>
        <w:tabs>
          <w:tab w:val="num" w:pos="1309"/>
        </w:tabs>
        <w:ind w:left="1309" w:hanging="360"/>
      </w:pPr>
      <w:rPr>
        <w:rFonts w:ascii="Wingdings" w:hAnsi="Wingdings" w:cs="Times New Roman"/>
        <w:sz w:val="20"/>
      </w:rPr>
    </w:lvl>
    <w:lvl w:ilvl="3">
      <w:start w:val="1"/>
      <w:numFmt w:val="bullet"/>
      <w:lvlText w:val=""/>
      <w:lvlJc w:val="left"/>
      <w:pPr>
        <w:tabs>
          <w:tab w:val="num" w:pos="2029"/>
        </w:tabs>
        <w:ind w:left="2029" w:hanging="360"/>
      </w:pPr>
      <w:rPr>
        <w:rFonts w:ascii="Wingdings" w:hAnsi="Wingdings" w:cs="Times New Roman"/>
        <w:sz w:val="20"/>
      </w:rPr>
    </w:lvl>
    <w:lvl w:ilvl="4">
      <w:start w:val="1"/>
      <w:numFmt w:val="bullet"/>
      <w:lvlText w:val=""/>
      <w:lvlJc w:val="left"/>
      <w:pPr>
        <w:tabs>
          <w:tab w:val="num" w:pos="2749"/>
        </w:tabs>
        <w:ind w:left="2749" w:hanging="360"/>
      </w:pPr>
      <w:rPr>
        <w:rFonts w:ascii="Wingdings" w:hAnsi="Wingdings" w:cs="Times New Roman"/>
        <w:sz w:val="20"/>
      </w:rPr>
    </w:lvl>
    <w:lvl w:ilvl="5">
      <w:start w:val="1"/>
      <w:numFmt w:val="bullet"/>
      <w:lvlText w:val=""/>
      <w:lvlJc w:val="left"/>
      <w:pPr>
        <w:tabs>
          <w:tab w:val="num" w:pos="3469"/>
        </w:tabs>
        <w:ind w:left="3469" w:hanging="360"/>
      </w:pPr>
      <w:rPr>
        <w:rFonts w:ascii="Wingdings" w:hAnsi="Wingdings" w:cs="Times New Roman"/>
        <w:sz w:val="20"/>
      </w:rPr>
    </w:lvl>
    <w:lvl w:ilvl="6">
      <w:start w:val="1"/>
      <w:numFmt w:val="bullet"/>
      <w:lvlText w:val=""/>
      <w:lvlJc w:val="left"/>
      <w:pPr>
        <w:tabs>
          <w:tab w:val="num" w:pos="4189"/>
        </w:tabs>
        <w:ind w:left="4189" w:hanging="360"/>
      </w:pPr>
      <w:rPr>
        <w:rFonts w:ascii="Wingdings" w:hAnsi="Wingdings" w:cs="Times New Roman"/>
        <w:sz w:val="20"/>
      </w:rPr>
    </w:lvl>
    <w:lvl w:ilvl="7">
      <w:start w:val="1"/>
      <w:numFmt w:val="bullet"/>
      <w:lvlText w:val=""/>
      <w:lvlJc w:val="left"/>
      <w:pPr>
        <w:tabs>
          <w:tab w:val="num" w:pos="4909"/>
        </w:tabs>
        <w:ind w:left="4909" w:hanging="360"/>
      </w:pPr>
      <w:rPr>
        <w:rFonts w:ascii="Wingdings" w:hAnsi="Wingdings" w:cs="Times New Roman"/>
        <w:sz w:val="20"/>
      </w:rPr>
    </w:lvl>
    <w:lvl w:ilvl="8">
      <w:start w:val="1"/>
      <w:numFmt w:val="bullet"/>
      <w:lvlText w:val=""/>
      <w:lvlJc w:val="left"/>
      <w:pPr>
        <w:tabs>
          <w:tab w:val="num" w:pos="5629"/>
        </w:tabs>
        <w:ind w:left="5629" w:hanging="360"/>
      </w:pPr>
      <w:rPr>
        <w:rFonts w:ascii="Wingdings" w:hAnsi="Wingdings" w:cs="Times New Roman"/>
        <w:sz w:val="20"/>
      </w:rPr>
    </w:lvl>
  </w:abstractNum>
  <w:abstractNum w:abstractNumId="10" w15:restartNumberingAfterBreak="0">
    <w:nsid w:val="27692C83"/>
    <w:multiLevelType w:val="hybridMultilevel"/>
    <w:tmpl w:val="05DC4B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E550A9"/>
    <w:multiLevelType w:val="hybridMultilevel"/>
    <w:tmpl w:val="E8A22744"/>
    <w:lvl w:ilvl="0" w:tplc="9DD47452">
      <w:start w:val="1"/>
      <w:numFmt w:val="lowerLetter"/>
      <w:lvlText w:val="%1)"/>
      <w:lvlJc w:val="left"/>
      <w:pPr>
        <w:ind w:left="360" w:hanging="360"/>
      </w:pPr>
      <w:rPr>
        <w:rFonts w:ascii="Arial" w:hAnsi="Arial" w:cs="Arial"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start w:val="1"/>
      <w:numFmt w:val="decimal"/>
      <w:lvlText w:val="%4."/>
      <w:lvlJc w:val="left"/>
      <w:pPr>
        <w:ind w:left="7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498F316B"/>
    <w:multiLevelType w:val="hybridMultilevel"/>
    <w:tmpl w:val="C03C71BA"/>
    <w:lvl w:ilvl="0" w:tplc="54FA8EF2">
      <w:start w:val="1"/>
      <w:numFmt w:val="lowerLetter"/>
      <w:lvlText w:val="%1)"/>
      <w:lvlJc w:val="left"/>
      <w:pPr>
        <w:ind w:left="360" w:hanging="360"/>
      </w:pPr>
      <w:rPr>
        <w:rFonts w:ascii="Arial" w:hAnsi="Arial" w:cs="Arial" w:hint="default"/>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694C53C6"/>
    <w:multiLevelType w:val="hybridMultilevel"/>
    <w:tmpl w:val="40489ADE"/>
    <w:lvl w:ilvl="0" w:tplc="9AB0B714">
      <w:start w:val="1"/>
      <w:numFmt w:val="bullet"/>
      <w:lvlText w:val="-"/>
      <w:lvlJc w:val="left"/>
      <w:pPr>
        <w:ind w:left="720" w:hanging="360"/>
      </w:pPr>
      <w:rPr>
        <w:rFonts w:ascii="Century Gothic" w:eastAsia="Times New Roman" w:hAnsi="Century Gothic"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2FA1F80"/>
    <w:multiLevelType w:val="hybridMultilevel"/>
    <w:tmpl w:val="839A33C8"/>
    <w:lvl w:ilvl="0" w:tplc="04100001">
      <w:start w:val="1"/>
      <w:numFmt w:val="bullet"/>
      <w:lvlText w:val=""/>
      <w:lvlJc w:val="left"/>
      <w:pPr>
        <w:ind w:left="720" w:hanging="360"/>
      </w:pPr>
      <w:rPr>
        <w:rFonts w:ascii="Symbol" w:hAnsi="Symbol"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76318035">
    <w:abstractNumId w:val="0"/>
  </w:num>
  <w:num w:numId="2" w16cid:durableId="1829403154">
    <w:abstractNumId w:val="1"/>
  </w:num>
  <w:num w:numId="3" w16cid:durableId="1395547470">
    <w:abstractNumId w:val="2"/>
  </w:num>
  <w:num w:numId="4" w16cid:durableId="946280686">
    <w:abstractNumId w:val="3"/>
  </w:num>
  <w:num w:numId="5" w16cid:durableId="351304681">
    <w:abstractNumId w:val="4"/>
  </w:num>
  <w:num w:numId="6" w16cid:durableId="1526944373">
    <w:abstractNumId w:val="5"/>
  </w:num>
  <w:num w:numId="7" w16cid:durableId="1906144191">
    <w:abstractNumId w:val="12"/>
  </w:num>
  <w:num w:numId="8" w16cid:durableId="82537607">
    <w:abstractNumId w:val="9"/>
  </w:num>
  <w:num w:numId="9" w16cid:durableId="1943099479">
    <w:abstractNumId w:val="11"/>
  </w:num>
  <w:num w:numId="10" w16cid:durableId="1168785808">
    <w:abstractNumId w:val="14"/>
  </w:num>
  <w:num w:numId="11" w16cid:durableId="1278487996">
    <w:abstractNumId w:val="7"/>
  </w:num>
  <w:num w:numId="12" w16cid:durableId="1780879831">
    <w:abstractNumId w:val="13"/>
  </w:num>
  <w:num w:numId="13" w16cid:durableId="1980188402">
    <w:abstractNumId w:val="8"/>
  </w:num>
  <w:num w:numId="14" w16cid:durableId="77136775">
    <w:abstractNumId w:val="10"/>
  </w:num>
  <w:num w:numId="15" w16cid:durableId="2008993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A0E"/>
    <w:rsid w:val="00002ABF"/>
    <w:rsid w:val="00004E72"/>
    <w:rsid w:val="00006B27"/>
    <w:rsid w:val="00014666"/>
    <w:rsid w:val="00046961"/>
    <w:rsid w:val="0005641C"/>
    <w:rsid w:val="00056D6D"/>
    <w:rsid w:val="00061A7D"/>
    <w:rsid w:val="0006359C"/>
    <w:rsid w:val="00067A90"/>
    <w:rsid w:val="00090A46"/>
    <w:rsid w:val="00093895"/>
    <w:rsid w:val="000954BE"/>
    <w:rsid w:val="000A29A4"/>
    <w:rsid w:val="000B4684"/>
    <w:rsid w:val="000C1919"/>
    <w:rsid w:val="000C3613"/>
    <w:rsid w:val="000C6A8C"/>
    <w:rsid w:val="000E4173"/>
    <w:rsid w:val="000F0769"/>
    <w:rsid w:val="000F413B"/>
    <w:rsid w:val="000F5958"/>
    <w:rsid w:val="000F728D"/>
    <w:rsid w:val="00105B53"/>
    <w:rsid w:val="0012001A"/>
    <w:rsid w:val="001218C1"/>
    <w:rsid w:val="0012787E"/>
    <w:rsid w:val="00133435"/>
    <w:rsid w:val="001366D4"/>
    <w:rsid w:val="00146DC1"/>
    <w:rsid w:val="0016327A"/>
    <w:rsid w:val="00165058"/>
    <w:rsid w:val="001722A7"/>
    <w:rsid w:val="0018532A"/>
    <w:rsid w:val="00187BBB"/>
    <w:rsid w:val="0019363F"/>
    <w:rsid w:val="001A3EAB"/>
    <w:rsid w:val="001A59AD"/>
    <w:rsid w:val="001B3E8A"/>
    <w:rsid w:val="001C26DC"/>
    <w:rsid w:val="001C5C38"/>
    <w:rsid w:val="001D0781"/>
    <w:rsid w:val="001D1FB9"/>
    <w:rsid w:val="001D466C"/>
    <w:rsid w:val="001D5197"/>
    <w:rsid w:val="001D79AB"/>
    <w:rsid w:val="001E1E8C"/>
    <w:rsid w:val="0021493E"/>
    <w:rsid w:val="00221BF1"/>
    <w:rsid w:val="002339BB"/>
    <w:rsid w:val="0023677A"/>
    <w:rsid w:val="0023728D"/>
    <w:rsid w:val="00245F45"/>
    <w:rsid w:val="002520BD"/>
    <w:rsid w:val="002905B2"/>
    <w:rsid w:val="002917B5"/>
    <w:rsid w:val="00293A13"/>
    <w:rsid w:val="00293AF2"/>
    <w:rsid w:val="00294644"/>
    <w:rsid w:val="002A5EA8"/>
    <w:rsid w:val="002B439C"/>
    <w:rsid w:val="002B4E79"/>
    <w:rsid w:val="002C1677"/>
    <w:rsid w:val="002C59ED"/>
    <w:rsid w:val="002D1991"/>
    <w:rsid w:val="002D2206"/>
    <w:rsid w:val="002D27BE"/>
    <w:rsid w:val="002D69CB"/>
    <w:rsid w:val="002D718E"/>
    <w:rsid w:val="002E06C0"/>
    <w:rsid w:val="002E7F20"/>
    <w:rsid w:val="002F149A"/>
    <w:rsid w:val="00306C41"/>
    <w:rsid w:val="00316B64"/>
    <w:rsid w:val="00320AB2"/>
    <w:rsid w:val="00322591"/>
    <w:rsid w:val="00322F55"/>
    <w:rsid w:val="003279DB"/>
    <w:rsid w:val="00333C85"/>
    <w:rsid w:val="003362A5"/>
    <w:rsid w:val="003550D7"/>
    <w:rsid w:val="0036075E"/>
    <w:rsid w:val="00385098"/>
    <w:rsid w:val="003867EE"/>
    <w:rsid w:val="00396C76"/>
    <w:rsid w:val="003A3CC0"/>
    <w:rsid w:val="003A76E7"/>
    <w:rsid w:val="003B79BD"/>
    <w:rsid w:val="003C498A"/>
    <w:rsid w:val="003C4BD8"/>
    <w:rsid w:val="003D1AE1"/>
    <w:rsid w:val="003D3D8D"/>
    <w:rsid w:val="003E6F9E"/>
    <w:rsid w:val="003F17C0"/>
    <w:rsid w:val="003F1864"/>
    <w:rsid w:val="003F5444"/>
    <w:rsid w:val="00403576"/>
    <w:rsid w:val="004039A2"/>
    <w:rsid w:val="00404776"/>
    <w:rsid w:val="00404A00"/>
    <w:rsid w:val="00414562"/>
    <w:rsid w:val="00417CBA"/>
    <w:rsid w:val="00421B36"/>
    <w:rsid w:val="00433DDA"/>
    <w:rsid w:val="004372B0"/>
    <w:rsid w:val="0044698A"/>
    <w:rsid w:val="00452978"/>
    <w:rsid w:val="004547A3"/>
    <w:rsid w:val="004620AF"/>
    <w:rsid w:val="00463883"/>
    <w:rsid w:val="00464526"/>
    <w:rsid w:val="004673F2"/>
    <w:rsid w:val="00471D9F"/>
    <w:rsid w:val="0047484C"/>
    <w:rsid w:val="00476526"/>
    <w:rsid w:val="00481853"/>
    <w:rsid w:val="00487276"/>
    <w:rsid w:val="004A1A96"/>
    <w:rsid w:val="004A2EA0"/>
    <w:rsid w:val="004B7129"/>
    <w:rsid w:val="004C5B49"/>
    <w:rsid w:val="004C796E"/>
    <w:rsid w:val="004D10CE"/>
    <w:rsid w:val="004E2682"/>
    <w:rsid w:val="004E48ED"/>
    <w:rsid w:val="004E67C5"/>
    <w:rsid w:val="004F2412"/>
    <w:rsid w:val="004F5DC3"/>
    <w:rsid w:val="004F725A"/>
    <w:rsid w:val="00501AEB"/>
    <w:rsid w:val="00507E62"/>
    <w:rsid w:val="00515EB4"/>
    <w:rsid w:val="0052429D"/>
    <w:rsid w:val="00534248"/>
    <w:rsid w:val="00535C53"/>
    <w:rsid w:val="005463D2"/>
    <w:rsid w:val="00552839"/>
    <w:rsid w:val="0055782B"/>
    <w:rsid w:val="0056237C"/>
    <w:rsid w:val="00582666"/>
    <w:rsid w:val="00586CCE"/>
    <w:rsid w:val="00587C9F"/>
    <w:rsid w:val="00594CFA"/>
    <w:rsid w:val="00596DAE"/>
    <w:rsid w:val="005A493E"/>
    <w:rsid w:val="005A6605"/>
    <w:rsid w:val="005A66C7"/>
    <w:rsid w:val="005A7D23"/>
    <w:rsid w:val="005B0D78"/>
    <w:rsid w:val="005B354A"/>
    <w:rsid w:val="005C0306"/>
    <w:rsid w:val="005C6E64"/>
    <w:rsid w:val="005E30D3"/>
    <w:rsid w:val="005F3BB6"/>
    <w:rsid w:val="006046FB"/>
    <w:rsid w:val="00605F6A"/>
    <w:rsid w:val="00607F91"/>
    <w:rsid w:val="00611C5B"/>
    <w:rsid w:val="00613DF1"/>
    <w:rsid w:val="006229C8"/>
    <w:rsid w:val="00651153"/>
    <w:rsid w:val="00652A0E"/>
    <w:rsid w:val="00660A31"/>
    <w:rsid w:val="006716C2"/>
    <w:rsid w:val="00671BE2"/>
    <w:rsid w:val="00673F80"/>
    <w:rsid w:val="00691B37"/>
    <w:rsid w:val="0069705D"/>
    <w:rsid w:val="006A4FE2"/>
    <w:rsid w:val="006B44FE"/>
    <w:rsid w:val="006E1144"/>
    <w:rsid w:val="006E1DBC"/>
    <w:rsid w:val="006E3514"/>
    <w:rsid w:val="006E4662"/>
    <w:rsid w:val="006E7AF6"/>
    <w:rsid w:val="006E7D33"/>
    <w:rsid w:val="006F0210"/>
    <w:rsid w:val="006F2BDF"/>
    <w:rsid w:val="006F50A7"/>
    <w:rsid w:val="00706B54"/>
    <w:rsid w:val="007102F3"/>
    <w:rsid w:val="00710BA0"/>
    <w:rsid w:val="00725435"/>
    <w:rsid w:val="007255EA"/>
    <w:rsid w:val="007325AD"/>
    <w:rsid w:val="007352E9"/>
    <w:rsid w:val="007502D0"/>
    <w:rsid w:val="0076339E"/>
    <w:rsid w:val="00770829"/>
    <w:rsid w:val="00785CBB"/>
    <w:rsid w:val="007978EB"/>
    <w:rsid w:val="007A7E95"/>
    <w:rsid w:val="007B3B4D"/>
    <w:rsid w:val="007B417B"/>
    <w:rsid w:val="007C244B"/>
    <w:rsid w:val="007C4AB8"/>
    <w:rsid w:val="007E28C1"/>
    <w:rsid w:val="007E7116"/>
    <w:rsid w:val="007F3051"/>
    <w:rsid w:val="007F4284"/>
    <w:rsid w:val="007F5705"/>
    <w:rsid w:val="00802344"/>
    <w:rsid w:val="008034B6"/>
    <w:rsid w:val="00805E14"/>
    <w:rsid w:val="008164DB"/>
    <w:rsid w:val="00821F68"/>
    <w:rsid w:val="00826F0C"/>
    <w:rsid w:val="00827145"/>
    <w:rsid w:val="008278C2"/>
    <w:rsid w:val="008318A2"/>
    <w:rsid w:val="00833741"/>
    <w:rsid w:val="00836015"/>
    <w:rsid w:val="00840D98"/>
    <w:rsid w:val="008456B0"/>
    <w:rsid w:val="008478BA"/>
    <w:rsid w:val="008538BB"/>
    <w:rsid w:val="00854690"/>
    <w:rsid w:val="00855B12"/>
    <w:rsid w:val="00877020"/>
    <w:rsid w:val="0088543A"/>
    <w:rsid w:val="0089148A"/>
    <w:rsid w:val="0089518B"/>
    <w:rsid w:val="00897F07"/>
    <w:rsid w:val="008A60A8"/>
    <w:rsid w:val="008C46DB"/>
    <w:rsid w:val="00901170"/>
    <w:rsid w:val="00902CDD"/>
    <w:rsid w:val="009104DC"/>
    <w:rsid w:val="00920E63"/>
    <w:rsid w:val="00921FDE"/>
    <w:rsid w:val="00922838"/>
    <w:rsid w:val="009258B2"/>
    <w:rsid w:val="00926D36"/>
    <w:rsid w:val="009332B6"/>
    <w:rsid w:val="00941166"/>
    <w:rsid w:val="00943C1D"/>
    <w:rsid w:val="009450E4"/>
    <w:rsid w:val="00946591"/>
    <w:rsid w:val="00953A49"/>
    <w:rsid w:val="00961636"/>
    <w:rsid w:val="00963983"/>
    <w:rsid w:val="00964FD0"/>
    <w:rsid w:val="009670C6"/>
    <w:rsid w:val="00974483"/>
    <w:rsid w:val="00983965"/>
    <w:rsid w:val="009875C0"/>
    <w:rsid w:val="009918DA"/>
    <w:rsid w:val="009966EC"/>
    <w:rsid w:val="009A250E"/>
    <w:rsid w:val="009B0D11"/>
    <w:rsid w:val="009B1965"/>
    <w:rsid w:val="009B31C9"/>
    <w:rsid w:val="009B756D"/>
    <w:rsid w:val="009C2BCF"/>
    <w:rsid w:val="009C3DFC"/>
    <w:rsid w:val="009C51BF"/>
    <w:rsid w:val="009C79E7"/>
    <w:rsid w:val="009D0A07"/>
    <w:rsid w:val="009D4E74"/>
    <w:rsid w:val="009D4F8F"/>
    <w:rsid w:val="009F6121"/>
    <w:rsid w:val="00A0009C"/>
    <w:rsid w:val="00A03558"/>
    <w:rsid w:val="00A0636A"/>
    <w:rsid w:val="00A13F06"/>
    <w:rsid w:val="00A14B1F"/>
    <w:rsid w:val="00A317EB"/>
    <w:rsid w:val="00A320CB"/>
    <w:rsid w:val="00A44A49"/>
    <w:rsid w:val="00A47279"/>
    <w:rsid w:val="00A54209"/>
    <w:rsid w:val="00A555C4"/>
    <w:rsid w:val="00A56006"/>
    <w:rsid w:val="00A661E6"/>
    <w:rsid w:val="00A7475B"/>
    <w:rsid w:val="00A76475"/>
    <w:rsid w:val="00A76FB4"/>
    <w:rsid w:val="00A81EB8"/>
    <w:rsid w:val="00A820B1"/>
    <w:rsid w:val="00A95097"/>
    <w:rsid w:val="00A965C6"/>
    <w:rsid w:val="00AA12DC"/>
    <w:rsid w:val="00AA5125"/>
    <w:rsid w:val="00AA5C28"/>
    <w:rsid w:val="00AC747D"/>
    <w:rsid w:val="00AE3049"/>
    <w:rsid w:val="00AF0745"/>
    <w:rsid w:val="00AF6117"/>
    <w:rsid w:val="00AF71C2"/>
    <w:rsid w:val="00B10CF1"/>
    <w:rsid w:val="00B24222"/>
    <w:rsid w:val="00B355CC"/>
    <w:rsid w:val="00B36D63"/>
    <w:rsid w:val="00B611EF"/>
    <w:rsid w:val="00B62616"/>
    <w:rsid w:val="00B62B43"/>
    <w:rsid w:val="00B76940"/>
    <w:rsid w:val="00B804C0"/>
    <w:rsid w:val="00B82E87"/>
    <w:rsid w:val="00B95971"/>
    <w:rsid w:val="00B96DBB"/>
    <w:rsid w:val="00BA36F9"/>
    <w:rsid w:val="00BB04E1"/>
    <w:rsid w:val="00BB0F66"/>
    <w:rsid w:val="00BB4727"/>
    <w:rsid w:val="00BC2B06"/>
    <w:rsid w:val="00BC2C19"/>
    <w:rsid w:val="00BC40D6"/>
    <w:rsid w:val="00BE1E45"/>
    <w:rsid w:val="00BE29D7"/>
    <w:rsid w:val="00BE3DC4"/>
    <w:rsid w:val="00BF38D3"/>
    <w:rsid w:val="00BF7AE4"/>
    <w:rsid w:val="00C010CE"/>
    <w:rsid w:val="00C12591"/>
    <w:rsid w:val="00C12F26"/>
    <w:rsid w:val="00C14603"/>
    <w:rsid w:val="00C178D7"/>
    <w:rsid w:val="00C36B63"/>
    <w:rsid w:val="00C41F00"/>
    <w:rsid w:val="00C512AF"/>
    <w:rsid w:val="00C535CA"/>
    <w:rsid w:val="00C5531D"/>
    <w:rsid w:val="00C56C16"/>
    <w:rsid w:val="00C66B2C"/>
    <w:rsid w:val="00C67913"/>
    <w:rsid w:val="00C72818"/>
    <w:rsid w:val="00C72B8B"/>
    <w:rsid w:val="00C77A03"/>
    <w:rsid w:val="00C80222"/>
    <w:rsid w:val="00C8718A"/>
    <w:rsid w:val="00CA28EB"/>
    <w:rsid w:val="00CA3957"/>
    <w:rsid w:val="00CA7A0E"/>
    <w:rsid w:val="00CB3A7A"/>
    <w:rsid w:val="00CB766A"/>
    <w:rsid w:val="00CD13FE"/>
    <w:rsid w:val="00CE051C"/>
    <w:rsid w:val="00CE241C"/>
    <w:rsid w:val="00CF0C84"/>
    <w:rsid w:val="00CF4A21"/>
    <w:rsid w:val="00D0168D"/>
    <w:rsid w:val="00D031F1"/>
    <w:rsid w:val="00D06818"/>
    <w:rsid w:val="00D1288A"/>
    <w:rsid w:val="00D14354"/>
    <w:rsid w:val="00D148D8"/>
    <w:rsid w:val="00D149E4"/>
    <w:rsid w:val="00D21F8D"/>
    <w:rsid w:val="00D25483"/>
    <w:rsid w:val="00D34204"/>
    <w:rsid w:val="00D41747"/>
    <w:rsid w:val="00D541F9"/>
    <w:rsid w:val="00D631C7"/>
    <w:rsid w:val="00D737F7"/>
    <w:rsid w:val="00D7381E"/>
    <w:rsid w:val="00D74E89"/>
    <w:rsid w:val="00D91EF0"/>
    <w:rsid w:val="00D941CE"/>
    <w:rsid w:val="00DA0FEB"/>
    <w:rsid w:val="00DB1274"/>
    <w:rsid w:val="00DB5F5B"/>
    <w:rsid w:val="00DB7DD8"/>
    <w:rsid w:val="00DC5547"/>
    <w:rsid w:val="00DC728C"/>
    <w:rsid w:val="00DD142E"/>
    <w:rsid w:val="00DD38EB"/>
    <w:rsid w:val="00DD4D23"/>
    <w:rsid w:val="00DE3567"/>
    <w:rsid w:val="00DE6039"/>
    <w:rsid w:val="00E036B9"/>
    <w:rsid w:val="00E05605"/>
    <w:rsid w:val="00E148EA"/>
    <w:rsid w:val="00E20763"/>
    <w:rsid w:val="00E22587"/>
    <w:rsid w:val="00E23078"/>
    <w:rsid w:val="00E24341"/>
    <w:rsid w:val="00E25280"/>
    <w:rsid w:val="00E37371"/>
    <w:rsid w:val="00E43B45"/>
    <w:rsid w:val="00E535B8"/>
    <w:rsid w:val="00E54FF9"/>
    <w:rsid w:val="00E55CB5"/>
    <w:rsid w:val="00E55D70"/>
    <w:rsid w:val="00E5620A"/>
    <w:rsid w:val="00E617EF"/>
    <w:rsid w:val="00E6721B"/>
    <w:rsid w:val="00E727E0"/>
    <w:rsid w:val="00EA2952"/>
    <w:rsid w:val="00EA3641"/>
    <w:rsid w:val="00EA4CAE"/>
    <w:rsid w:val="00EB2B52"/>
    <w:rsid w:val="00EB47EF"/>
    <w:rsid w:val="00EB6F4E"/>
    <w:rsid w:val="00EC08FE"/>
    <w:rsid w:val="00EC5BE1"/>
    <w:rsid w:val="00ED2FC9"/>
    <w:rsid w:val="00ED56F8"/>
    <w:rsid w:val="00ED5F59"/>
    <w:rsid w:val="00ED6C74"/>
    <w:rsid w:val="00EE1A13"/>
    <w:rsid w:val="00EE3299"/>
    <w:rsid w:val="00EE3743"/>
    <w:rsid w:val="00EE43AA"/>
    <w:rsid w:val="00EE77B1"/>
    <w:rsid w:val="00F021BB"/>
    <w:rsid w:val="00F05D89"/>
    <w:rsid w:val="00F079EB"/>
    <w:rsid w:val="00F13147"/>
    <w:rsid w:val="00F21A70"/>
    <w:rsid w:val="00F304D0"/>
    <w:rsid w:val="00F31BF2"/>
    <w:rsid w:val="00F32FFA"/>
    <w:rsid w:val="00F3638C"/>
    <w:rsid w:val="00F4548F"/>
    <w:rsid w:val="00F47CF0"/>
    <w:rsid w:val="00F50860"/>
    <w:rsid w:val="00F70CFC"/>
    <w:rsid w:val="00F71C66"/>
    <w:rsid w:val="00F8776F"/>
    <w:rsid w:val="00F9234B"/>
    <w:rsid w:val="00F96695"/>
    <w:rsid w:val="00FA3091"/>
    <w:rsid w:val="00FA6D1C"/>
    <w:rsid w:val="00FB2478"/>
    <w:rsid w:val="00FB2989"/>
    <w:rsid w:val="00FB7C1C"/>
    <w:rsid w:val="00FB7DEB"/>
    <w:rsid w:val="00FC13A8"/>
    <w:rsid w:val="00FD23D1"/>
    <w:rsid w:val="00FD3048"/>
    <w:rsid w:val="00FD4E30"/>
    <w:rsid w:val="00FE72A8"/>
    <w:rsid w:val="00FF15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BB7817"/>
  <w15:chartTrackingRefBased/>
  <w15:docId w15:val="{612E7A7E-B97E-4F33-A897-3CE450C4D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3576"/>
    <w:pPr>
      <w:widowControl w:val="0"/>
      <w:autoSpaceDE w:val="0"/>
      <w:autoSpaceDN w:val="0"/>
      <w:spacing w:after="0" w:line="240" w:lineRule="auto"/>
    </w:pPr>
    <w:rPr>
      <w:rFonts w:ascii="Verdana" w:eastAsia="Verdana" w:hAnsi="Verdana" w:cs="Verdana"/>
      <w:kern w:val="0"/>
      <w:sz w:val="22"/>
      <w:szCs w:val="22"/>
      <w14:ligatures w14:val="none"/>
    </w:rPr>
  </w:style>
  <w:style w:type="paragraph" w:styleId="Titolo1">
    <w:name w:val="heading 1"/>
    <w:basedOn w:val="Normale"/>
    <w:next w:val="Normale"/>
    <w:link w:val="Titolo1Carattere"/>
    <w:qFormat/>
    <w:rsid w:val="00093895"/>
    <w:pPr>
      <w:tabs>
        <w:tab w:val="left" w:pos="720"/>
      </w:tabs>
      <w:spacing w:before="240" w:after="120" w:line="276" w:lineRule="auto"/>
      <w:jc w:val="center"/>
      <w:outlineLvl w:val="0"/>
    </w:pPr>
    <w:rPr>
      <w:rFonts w:ascii="Arial" w:eastAsia="Arial" w:hAnsi="Arial" w:cs="Arial"/>
      <w:b/>
      <w:bCs/>
      <w:smallCaps/>
      <w:sz w:val="24"/>
      <w:szCs w:val="24"/>
    </w:rPr>
  </w:style>
  <w:style w:type="paragraph" w:styleId="Titolo2">
    <w:name w:val="heading 2"/>
    <w:basedOn w:val="Titolo2g"/>
    <w:next w:val="Normale"/>
    <w:link w:val="Titolo2Carattere"/>
    <w:uiPriority w:val="9"/>
    <w:unhideWhenUsed/>
    <w:qFormat/>
    <w:rsid w:val="00C77A03"/>
    <w:pPr>
      <w:outlineLvl w:val="1"/>
    </w:pPr>
    <w:rPr>
      <w:sz w:val="21"/>
      <w:szCs w:val="21"/>
    </w:rPr>
  </w:style>
  <w:style w:type="paragraph" w:styleId="Titolo3">
    <w:name w:val="heading 3"/>
    <w:basedOn w:val="Normale"/>
    <w:next w:val="Normale"/>
    <w:link w:val="Titolo3Carattere"/>
    <w:uiPriority w:val="9"/>
    <w:semiHidden/>
    <w:unhideWhenUsed/>
    <w:qFormat/>
    <w:rsid w:val="00CA7A0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CA7A0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CA7A0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CA7A0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CA7A0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CA7A0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CA7A0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093895"/>
    <w:rPr>
      <w:rFonts w:ascii="Arial" w:eastAsia="Arial" w:hAnsi="Arial" w:cs="Arial"/>
      <w:b/>
      <w:bCs/>
      <w:smallCaps/>
      <w:kern w:val="0"/>
      <w14:ligatures w14:val="none"/>
    </w:rPr>
  </w:style>
  <w:style w:type="character" w:customStyle="1" w:styleId="Titolo2Carattere">
    <w:name w:val="Titolo 2 Carattere"/>
    <w:basedOn w:val="Carpredefinitoparagrafo"/>
    <w:link w:val="Titolo2"/>
    <w:uiPriority w:val="9"/>
    <w:rsid w:val="00C77A03"/>
    <w:rPr>
      <w:rFonts w:ascii="Arial" w:eastAsia="Arial" w:hAnsi="Arial" w:cs="Arial"/>
      <w:b/>
      <w:bCs/>
      <w:kern w:val="0"/>
      <w:sz w:val="21"/>
      <w:szCs w:val="21"/>
      <w14:ligatures w14:val="none"/>
    </w:rPr>
  </w:style>
  <w:style w:type="character" w:customStyle="1" w:styleId="Titolo3Carattere">
    <w:name w:val="Titolo 3 Carattere"/>
    <w:basedOn w:val="Carpredefinitoparagrafo"/>
    <w:link w:val="Titolo3"/>
    <w:uiPriority w:val="9"/>
    <w:semiHidden/>
    <w:rsid w:val="00CA7A0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A7A0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A7A0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A7A0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A7A0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A7A0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A7A0E"/>
    <w:rPr>
      <w:rFonts w:eastAsiaTheme="majorEastAsia" w:cstheme="majorBidi"/>
      <w:color w:val="272727" w:themeColor="text1" w:themeTint="D8"/>
    </w:rPr>
  </w:style>
  <w:style w:type="paragraph" w:styleId="Titolo">
    <w:name w:val="Title"/>
    <w:basedOn w:val="Normale"/>
    <w:next w:val="Normale"/>
    <w:link w:val="TitoloCarattere"/>
    <w:uiPriority w:val="10"/>
    <w:qFormat/>
    <w:rsid w:val="00CA7A0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CA7A0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A7A0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CA7A0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A7A0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CA7A0E"/>
    <w:rPr>
      <w:i/>
      <w:iCs/>
      <w:color w:val="404040" w:themeColor="text1" w:themeTint="BF"/>
    </w:rPr>
  </w:style>
  <w:style w:type="paragraph" w:styleId="Paragrafoelenco">
    <w:name w:val="List Paragraph"/>
    <w:basedOn w:val="Normale"/>
    <w:qFormat/>
    <w:rsid w:val="00CA7A0E"/>
    <w:pPr>
      <w:ind w:left="720"/>
      <w:contextualSpacing/>
    </w:pPr>
  </w:style>
  <w:style w:type="character" w:styleId="Enfasiintensa">
    <w:name w:val="Intense Emphasis"/>
    <w:basedOn w:val="Carpredefinitoparagrafo"/>
    <w:uiPriority w:val="21"/>
    <w:qFormat/>
    <w:rsid w:val="00CA7A0E"/>
    <w:rPr>
      <w:i/>
      <w:iCs/>
      <w:color w:val="0F4761" w:themeColor="accent1" w:themeShade="BF"/>
    </w:rPr>
  </w:style>
  <w:style w:type="paragraph" w:styleId="Citazioneintensa">
    <w:name w:val="Intense Quote"/>
    <w:basedOn w:val="Normale"/>
    <w:next w:val="Normale"/>
    <w:link w:val="CitazioneintensaCarattere"/>
    <w:uiPriority w:val="30"/>
    <w:qFormat/>
    <w:rsid w:val="00CA7A0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CA7A0E"/>
    <w:rPr>
      <w:i/>
      <w:iCs/>
      <w:color w:val="0F4761" w:themeColor="accent1" w:themeShade="BF"/>
    </w:rPr>
  </w:style>
  <w:style w:type="character" w:styleId="Riferimentointenso">
    <w:name w:val="Intense Reference"/>
    <w:basedOn w:val="Carpredefinitoparagrafo"/>
    <w:uiPriority w:val="32"/>
    <w:qFormat/>
    <w:rsid w:val="00CA7A0E"/>
    <w:rPr>
      <w:b/>
      <w:bCs/>
      <w:smallCaps/>
      <w:color w:val="0F4761" w:themeColor="accent1" w:themeShade="BF"/>
      <w:spacing w:val="5"/>
    </w:rPr>
  </w:style>
  <w:style w:type="paragraph" w:styleId="Corpotesto">
    <w:name w:val="Body Text"/>
    <w:basedOn w:val="Normale"/>
    <w:link w:val="CorpotestoCarattere"/>
    <w:qFormat/>
    <w:rsid w:val="00403576"/>
  </w:style>
  <w:style w:type="character" w:customStyle="1" w:styleId="CorpotestoCarattere">
    <w:name w:val="Corpo testo Carattere"/>
    <w:basedOn w:val="Carpredefinitoparagrafo"/>
    <w:link w:val="Corpotesto"/>
    <w:rsid w:val="00403576"/>
    <w:rPr>
      <w:rFonts w:ascii="Verdana" w:eastAsia="Verdana" w:hAnsi="Verdana" w:cs="Verdana"/>
      <w:kern w:val="0"/>
      <w:sz w:val="22"/>
      <w:szCs w:val="22"/>
      <w14:ligatures w14:val="none"/>
    </w:rPr>
  </w:style>
  <w:style w:type="paragraph" w:styleId="Pidipagina">
    <w:name w:val="footer"/>
    <w:basedOn w:val="Normale"/>
    <w:link w:val="PidipaginaCarattere"/>
    <w:unhideWhenUsed/>
    <w:rsid w:val="00403576"/>
    <w:pPr>
      <w:tabs>
        <w:tab w:val="center" w:pos="4819"/>
        <w:tab w:val="right" w:pos="9638"/>
      </w:tabs>
    </w:pPr>
  </w:style>
  <w:style w:type="character" w:customStyle="1" w:styleId="PidipaginaCarattere">
    <w:name w:val="Piè di pagina Carattere"/>
    <w:basedOn w:val="Carpredefinitoparagrafo"/>
    <w:link w:val="Pidipagina"/>
    <w:rsid w:val="00403576"/>
    <w:rPr>
      <w:rFonts w:ascii="Verdana" w:eastAsia="Verdana" w:hAnsi="Verdana" w:cs="Verdana"/>
      <w:kern w:val="0"/>
      <w:sz w:val="22"/>
      <w:szCs w:val="22"/>
      <w14:ligatures w14:val="none"/>
    </w:rPr>
  </w:style>
  <w:style w:type="character" w:styleId="Collegamentoipertestuale">
    <w:name w:val="Hyperlink"/>
    <w:basedOn w:val="Carpredefinitoparagrafo"/>
    <w:uiPriority w:val="99"/>
    <w:unhideWhenUsed/>
    <w:rsid w:val="00403576"/>
    <w:rPr>
      <w:color w:val="467886" w:themeColor="hyperlink"/>
      <w:u w:val="single"/>
    </w:rPr>
  </w:style>
  <w:style w:type="character" w:customStyle="1" w:styleId="Titolodellibro1">
    <w:name w:val="Titolo del libro1"/>
    <w:rsid w:val="00403576"/>
    <w:rPr>
      <w:rFonts w:ascii="Times New Roman" w:hAnsi="Times New Roman" w:cs="Times New Roman"/>
      <w:b/>
      <w:bCs/>
      <w:smallCaps/>
      <w:spacing w:val="5"/>
    </w:rPr>
  </w:style>
  <w:style w:type="character" w:customStyle="1" w:styleId="Nessuno">
    <w:name w:val="Nessuno"/>
    <w:rsid w:val="00403576"/>
  </w:style>
  <w:style w:type="paragraph" w:styleId="NormaleWeb">
    <w:name w:val="Normal (Web)"/>
    <w:basedOn w:val="Normale"/>
    <w:rsid w:val="00403576"/>
    <w:pPr>
      <w:widowControl/>
      <w:suppressAutoHyphens/>
      <w:autoSpaceDE/>
      <w:autoSpaceDN/>
      <w:spacing w:before="28" w:after="142" w:line="288" w:lineRule="auto"/>
    </w:pPr>
    <w:rPr>
      <w:rFonts w:ascii="Calibri" w:eastAsia="Times New Roman" w:hAnsi="Calibri" w:cs="Calibri"/>
      <w:color w:val="00000A"/>
      <w:kern w:val="2"/>
      <w:sz w:val="24"/>
      <w:szCs w:val="24"/>
      <w:lang w:val="fr-FR" w:eastAsia="zh-CN"/>
    </w:rPr>
  </w:style>
  <w:style w:type="paragraph" w:styleId="Titolosommario">
    <w:name w:val="TOC Heading"/>
    <w:basedOn w:val="Titolo1"/>
    <w:next w:val="Normale"/>
    <w:uiPriority w:val="39"/>
    <w:unhideWhenUsed/>
    <w:qFormat/>
    <w:rsid w:val="00403576"/>
    <w:pPr>
      <w:spacing w:after="0" w:line="259" w:lineRule="auto"/>
      <w:outlineLvl w:val="9"/>
    </w:pPr>
    <w:rPr>
      <w:rFonts w:ascii="Aptos Display" w:eastAsia="Times New Roman" w:hAnsi="Aptos Display" w:cs="Times New Roman"/>
      <w:color w:val="0F4761"/>
      <w:sz w:val="32"/>
      <w:szCs w:val="32"/>
      <w:lang w:eastAsia="it-IT"/>
    </w:rPr>
  </w:style>
  <w:style w:type="paragraph" w:styleId="Sommario1">
    <w:name w:val="toc 1"/>
    <w:basedOn w:val="Normale"/>
    <w:next w:val="Normale"/>
    <w:autoRedefine/>
    <w:uiPriority w:val="39"/>
    <w:unhideWhenUsed/>
    <w:rsid w:val="00C8718A"/>
    <w:pPr>
      <w:widowControl/>
      <w:tabs>
        <w:tab w:val="right" w:leader="dot" w:pos="9916"/>
      </w:tabs>
      <w:suppressAutoHyphens/>
      <w:autoSpaceDE/>
      <w:autoSpaceDN/>
      <w:spacing w:line="276" w:lineRule="auto"/>
    </w:pPr>
    <w:rPr>
      <w:rFonts w:ascii="Arial" w:eastAsia="Times New Roman" w:hAnsi="Arial" w:cs="Arial"/>
      <w:b/>
      <w:bCs/>
      <w:noProof/>
      <w:sz w:val="24"/>
      <w:szCs w:val="24"/>
      <w:lang w:eastAsia="zh-CN"/>
    </w:rPr>
  </w:style>
  <w:style w:type="paragraph" w:styleId="Sommario2">
    <w:name w:val="toc 2"/>
    <w:basedOn w:val="Normale"/>
    <w:next w:val="Normale"/>
    <w:autoRedefine/>
    <w:uiPriority w:val="39"/>
    <w:unhideWhenUsed/>
    <w:rsid w:val="00403576"/>
    <w:pPr>
      <w:widowControl/>
      <w:suppressAutoHyphens/>
      <w:autoSpaceDE/>
      <w:autoSpaceDN/>
      <w:ind w:left="240"/>
    </w:pPr>
    <w:rPr>
      <w:rFonts w:ascii="Times New Roman" w:eastAsia="Times New Roman" w:hAnsi="Times New Roman" w:cs="Times New Roman"/>
      <w:sz w:val="24"/>
      <w:szCs w:val="24"/>
      <w:lang w:eastAsia="zh-CN"/>
    </w:rPr>
  </w:style>
  <w:style w:type="paragraph" w:styleId="Intestazione">
    <w:name w:val="header"/>
    <w:basedOn w:val="Normale"/>
    <w:link w:val="IntestazioneCarattere"/>
    <w:uiPriority w:val="99"/>
    <w:unhideWhenUsed/>
    <w:rsid w:val="00613DF1"/>
    <w:pPr>
      <w:tabs>
        <w:tab w:val="center" w:pos="4819"/>
        <w:tab w:val="right" w:pos="9638"/>
      </w:tabs>
    </w:pPr>
  </w:style>
  <w:style w:type="character" w:customStyle="1" w:styleId="IntestazioneCarattere">
    <w:name w:val="Intestazione Carattere"/>
    <w:basedOn w:val="Carpredefinitoparagrafo"/>
    <w:link w:val="Intestazione"/>
    <w:uiPriority w:val="99"/>
    <w:rsid w:val="00613DF1"/>
    <w:rPr>
      <w:rFonts w:ascii="Verdana" w:eastAsia="Verdana" w:hAnsi="Verdana" w:cs="Verdana"/>
      <w:kern w:val="0"/>
      <w:sz w:val="22"/>
      <w:szCs w:val="22"/>
      <w14:ligatures w14:val="none"/>
    </w:rPr>
  </w:style>
  <w:style w:type="paragraph" w:customStyle="1" w:styleId="Titolo2g">
    <w:name w:val="Titolo 2 g"/>
    <w:basedOn w:val="Titolo1"/>
    <w:link w:val="Titolo2gCarattere"/>
    <w:rsid w:val="00093895"/>
    <w:pPr>
      <w:jc w:val="left"/>
    </w:pPr>
    <w:rPr>
      <w:smallCaps w:val="0"/>
    </w:rPr>
  </w:style>
  <w:style w:type="character" w:customStyle="1" w:styleId="Titolo2gCarattere">
    <w:name w:val="Titolo 2 g Carattere"/>
    <w:basedOn w:val="Titolo1Carattere"/>
    <w:link w:val="Titolo2g"/>
    <w:rsid w:val="00093895"/>
    <w:rPr>
      <w:rFonts w:ascii="Arial" w:eastAsia="Arial" w:hAnsi="Arial" w:cs="Arial"/>
      <w:b/>
      <w:bCs/>
      <w:smallCaps w:val="0"/>
      <w:kern w:val="0"/>
      <w14:ligatures w14:val="none"/>
    </w:rPr>
  </w:style>
  <w:style w:type="paragraph" w:styleId="Revisione">
    <w:name w:val="Revision"/>
    <w:hidden/>
    <w:uiPriority w:val="99"/>
    <w:semiHidden/>
    <w:rsid w:val="00316B64"/>
    <w:pPr>
      <w:spacing w:after="0" w:line="240" w:lineRule="auto"/>
    </w:pPr>
    <w:rPr>
      <w:rFonts w:ascii="Verdana" w:eastAsia="Verdana" w:hAnsi="Verdana" w:cs="Verdana"/>
      <w:kern w:val="0"/>
      <w:sz w:val="22"/>
      <w:szCs w:val="22"/>
      <w14:ligatures w14:val="none"/>
    </w:rPr>
  </w:style>
  <w:style w:type="character" w:styleId="Rimandocommento">
    <w:name w:val="annotation reference"/>
    <w:basedOn w:val="Carpredefinitoparagrafo"/>
    <w:uiPriority w:val="99"/>
    <w:semiHidden/>
    <w:unhideWhenUsed/>
    <w:rsid w:val="009258B2"/>
    <w:rPr>
      <w:sz w:val="16"/>
      <w:szCs w:val="16"/>
    </w:rPr>
  </w:style>
  <w:style w:type="paragraph" w:styleId="Testocommento">
    <w:name w:val="annotation text"/>
    <w:basedOn w:val="Normale"/>
    <w:link w:val="TestocommentoCarattere"/>
    <w:uiPriority w:val="99"/>
    <w:unhideWhenUsed/>
    <w:rsid w:val="009258B2"/>
    <w:rPr>
      <w:sz w:val="20"/>
      <w:szCs w:val="20"/>
    </w:rPr>
  </w:style>
  <w:style w:type="character" w:customStyle="1" w:styleId="TestocommentoCarattere">
    <w:name w:val="Testo commento Carattere"/>
    <w:basedOn w:val="Carpredefinitoparagrafo"/>
    <w:link w:val="Testocommento"/>
    <w:uiPriority w:val="99"/>
    <w:rsid w:val="009258B2"/>
    <w:rPr>
      <w:rFonts w:ascii="Verdana" w:eastAsia="Verdana" w:hAnsi="Verdana" w:cs="Verdana"/>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9258B2"/>
    <w:rPr>
      <w:b/>
      <w:bCs/>
    </w:rPr>
  </w:style>
  <w:style w:type="character" w:customStyle="1" w:styleId="SoggettocommentoCarattere">
    <w:name w:val="Soggetto commento Carattere"/>
    <w:basedOn w:val="TestocommentoCarattere"/>
    <w:link w:val="Soggettocommento"/>
    <w:uiPriority w:val="99"/>
    <w:semiHidden/>
    <w:rsid w:val="009258B2"/>
    <w:rPr>
      <w:rFonts w:ascii="Verdana" w:eastAsia="Verdana" w:hAnsi="Verdana" w:cs="Verdana"/>
      <w:b/>
      <w:bCs/>
      <w:kern w:val="0"/>
      <w:sz w:val="20"/>
      <w:szCs w:val="20"/>
      <w14:ligatures w14:val="none"/>
    </w:rPr>
  </w:style>
  <w:style w:type="table" w:styleId="Grigliatabella">
    <w:name w:val="Table Grid"/>
    <w:basedOn w:val="Tabellanormale"/>
    <w:uiPriority w:val="39"/>
    <w:rsid w:val="00EA2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E7B015B0AFB1428FC8B0DBA95DF4AD" ma:contentTypeVersion="19" ma:contentTypeDescription="Creare un nuovo documento." ma:contentTypeScope="" ma:versionID="f9bc531c96fda00d83c8b6873aa461a5">
  <xsd:schema xmlns:xsd="http://www.w3.org/2001/XMLSchema" xmlns:xs="http://www.w3.org/2001/XMLSchema" xmlns:p="http://schemas.microsoft.com/office/2006/metadata/properties" xmlns:ns2="2cdb4f23-5a21-4d64-9186-fc929761a370" xmlns:ns3="1df593e3-a293-4824-b3b1-cfc3593f1a29" targetNamespace="http://schemas.microsoft.com/office/2006/metadata/properties" ma:root="true" ma:fieldsID="9ed166bdcccc8900ddc735799977836a" ns2:_="" ns3:_="">
    <xsd:import namespace="2cdb4f23-5a21-4d64-9186-fc929761a370"/>
    <xsd:import namespace="1df593e3-a293-4824-b3b1-cfc3593f1a2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b4f23-5a21-4d64-9186-fc929761a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28ad4e3f-7797-4250-99f9-a689f8c0b3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f593e3-a293-4824-b3b1-cfc3593f1a29"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e706bd17-bf2a-4822-a6c5-039b53404756}" ma:internalName="TaxCatchAll" ma:showField="CatchAllData" ma:web="1df593e3-a293-4824-b3b1-cfc3593f1a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db4f23-5a21-4d64-9186-fc929761a370">
      <Terms xmlns="http://schemas.microsoft.com/office/infopath/2007/PartnerControls"/>
    </lcf76f155ced4ddcb4097134ff3c332f>
    <TaxCatchAll xmlns="1df593e3-a293-4824-b3b1-cfc3593f1a29" xsi:nil="true"/>
  </documentManagement>
</p:properties>
</file>

<file path=customXml/itemProps1.xml><?xml version="1.0" encoding="utf-8"?>
<ds:datastoreItem xmlns:ds="http://schemas.openxmlformats.org/officeDocument/2006/customXml" ds:itemID="{F7023DF9-4E01-44B3-952B-75B5628D2DA3}">
  <ds:schemaRefs>
    <ds:schemaRef ds:uri="http://schemas.microsoft.com/sharepoint/v3/contenttype/forms"/>
  </ds:schemaRefs>
</ds:datastoreItem>
</file>

<file path=customXml/itemProps2.xml><?xml version="1.0" encoding="utf-8"?>
<ds:datastoreItem xmlns:ds="http://schemas.openxmlformats.org/officeDocument/2006/customXml" ds:itemID="{2101B2B6-B542-4533-A780-E77B423C41A6}"/>
</file>

<file path=customXml/itemProps3.xml><?xml version="1.0" encoding="utf-8"?>
<ds:datastoreItem xmlns:ds="http://schemas.openxmlformats.org/officeDocument/2006/customXml" ds:itemID="{74EF069C-80FF-43C1-9F2C-AAA4F027CF2A}">
  <ds:schemaRefs>
    <ds:schemaRef ds:uri="http://schemas.microsoft.com/office/2006/metadata/properties"/>
    <ds:schemaRef ds:uri="http://schemas.microsoft.com/office/infopath/2007/PartnerControls"/>
    <ds:schemaRef ds:uri="2cdb4f23-5a21-4d64-9186-fc929761a370"/>
    <ds:schemaRef ds:uri="1df593e3-a293-4824-b3b1-cfc3593f1a2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6509</Words>
  <Characters>37103</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Giuseppina Casucci - GAL Langhe Roero Leader</dc:creator>
  <cp:keywords/>
  <dc:description/>
  <cp:lastModifiedBy>GAL Langhe Roero Leader</cp:lastModifiedBy>
  <cp:revision>2</cp:revision>
  <cp:lastPrinted>2025-10-13T12:15:00Z</cp:lastPrinted>
  <dcterms:created xsi:type="dcterms:W3CDTF">2025-10-22T11:12:00Z</dcterms:created>
  <dcterms:modified xsi:type="dcterms:W3CDTF">2025-10-22T11:12:00Z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0x010100C0E7B015B0AFB1428FC8B0DBA95DF4AD</vt:lpwstr>
  </property>
  <property fmtid="{D5CDD505-2E9C-101B-9397-08002B2CF9AE}" pid="3" name="MediaServiceImageTags">
    <vt:lpwstr/>
  </property>
</Properties>
</file>